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033B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845" cy="1022350"/>
            <wp:effectExtent l="0" t="0" r="1905" b="6350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 w:rsidP="00701CCC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 w:rsidP="00701CCC">
      <w:pPr>
        <w:rPr>
          <w:sz w:val="16"/>
        </w:rPr>
      </w:pPr>
    </w:p>
    <w:p w:rsidR="00383804" w:rsidRDefault="00383804" w:rsidP="00701CCC">
      <w:pPr>
        <w:pStyle w:val="2"/>
      </w:pPr>
    </w:p>
    <w:p w:rsidR="00383804" w:rsidRDefault="00F54348" w:rsidP="00701CCC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 xml:space="preserve">СЕГЕЖСКОГО МУНИЦИПАЛЬНОГО </w:t>
      </w:r>
      <w:r w:rsidR="00033B1A">
        <w:rPr>
          <w:b w:val="0"/>
          <w:bCs w:val="0"/>
          <w:sz w:val="28"/>
        </w:rPr>
        <w:t>ОКРУГА</w:t>
      </w:r>
    </w:p>
    <w:p w:rsidR="006B6547" w:rsidRDefault="006B6547" w:rsidP="00701CCC"/>
    <w:p w:rsidR="006B6547" w:rsidRPr="006B6547" w:rsidRDefault="006B6547" w:rsidP="00701CCC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 w:rsidP="00701CCC"/>
    <w:p w:rsidR="001D3FB1" w:rsidRDefault="001D3FB1" w:rsidP="00701CCC">
      <w:pPr>
        <w:jc w:val="center"/>
      </w:pPr>
      <w:r>
        <w:t xml:space="preserve">от </w:t>
      </w:r>
      <w:r w:rsidR="00881290">
        <w:t>29 декабря 2023</w:t>
      </w:r>
      <w:r w:rsidR="00033B1A">
        <w:t xml:space="preserve"> г</w:t>
      </w:r>
      <w:r>
        <w:t>ода</w:t>
      </w:r>
      <w:r w:rsidR="008B59A0">
        <w:t xml:space="preserve"> </w:t>
      </w:r>
      <w:r>
        <w:t>№</w:t>
      </w:r>
      <w:r w:rsidR="008B59A0">
        <w:t xml:space="preserve"> </w:t>
      </w:r>
      <w:r w:rsidR="0095025A">
        <w:t>46</w:t>
      </w:r>
    </w:p>
    <w:p w:rsidR="001D3FB1" w:rsidRDefault="001D3FB1" w:rsidP="00701CCC">
      <w:pPr>
        <w:jc w:val="center"/>
      </w:pPr>
      <w:r>
        <w:t>Сегежа</w:t>
      </w:r>
    </w:p>
    <w:p w:rsidR="0078554F" w:rsidRDefault="0078554F" w:rsidP="00701CCC">
      <w:pPr>
        <w:jc w:val="center"/>
      </w:pPr>
    </w:p>
    <w:p w:rsidR="001F4FE4" w:rsidRDefault="001F4FE4" w:rsidP="001F4F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7D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D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Регламента администрации</w:t>
      </w:r>
      <w:r w:rsidR="00881290">
        <w:rPr>
          <w:rFonts w:ascii="Times New Roman" w:hAnsi="Times New Roman" w:cs="Times New Roman"/>
          <w:sz w:val="24"/>
          <w:szCs w:val="24"/>
        </w:rPr>
        <w:t xml:space="preserve"> </w:t>
      </w:r>
      <w:r w:rsidRPr="00C27DDC">
        <w:rPr>
          <w:rFonts w:ascii="Times New Roman" w:hAnsi="Times New Roman" w:cs="Times New Roman"/>
          <w:sz w:val="24"/>
          <w:szCs w:val="24"/>
        </w:rPr>
        <w:t>Сегежского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D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B1A">
        <w:rPr>
          <w:rFonts w:ascii="Times New Roman" w:hAnsi="Times New Roman" w:cs="Times New Roman"/>
          <w:sz w:val="24"/>
          <w:szCs w:val="24"/>
        </w:rPr>
        <w:t>округа</w:t>
      </w:r>
    </w:p>
    <w:p w:rsidR="001F4FE4" w:rsidRDefault="001F4FE4" w:rsidP="001F4FE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4FE4" w:rsidRPr="00BA7AD6" w:rsidRDefault="001F4FE4" w:rsidP="001F4FE4">
      <w:pPr>
        <w:ind w:firstLine="709"/>
        <w:jc w:val="both"/>
      </w:pPr>
      <w:r w:rsidRPr="008B59A0">
        <w:t xml:space="preserve">Администрация Сегежского муниципального </w:t>
      </w:r>
      <w:r w:rsidR="00033B1A">
        <w:t>округа</w:t>
      </w:r>
      <w:r w:rsidR="008B59A0"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 w:rsidRPr="00AE0173">
        <w:rPr>
          <w:b/>
        </w:rPr>
        <w:t xml:space="preserve"> </w:t>
      </w:r>
      <w:r w:rsidRPr="00BA7AD6">
        <w:rPr>
          <w:b/>
        </w:rPr>
        <w:t xml:space="preserve">о с т а н о в л я </w:t>
      </w:r>
      <w:r>
        <w:rPr>
          <w:b/>
        </w:rPr>
        <w:t>е т</w:t>
      </w:r>
      <w:r w:rsidRPr="00BA7AD6">
        <w:t>:</w:t>
      </w:r>
      <w:r w:rsidR="008B59A0">
        <w:t xml:space="preserve"> </w:t>
      </w:r>
      <w:r w:rsidRPr="00BA7AD6">
        <w:t xml:space="preserve"> </w:t>
      </w:r>
    </w:p>
    <w:p w:rsidR="001F4FE4" w:rsidRPr="00060EC9" w:rsidRDefault="001F4FE4" w:rsidP="001F4FE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FE4" w:rsidRDefault="001F4FE4" w:rsidP="00EC4F45">
      <w:pPr>
        <w:ind w:firstLine="709"/>
        <w:jc w:val="both"/>
      </w:pPr>
      <w:r w:rsidRPr="00C27DDC">
        <w:t>1.</w:t>
      </w:r>
      <w:r w:rsidR="00F05D05">
        <w:t xml:space="preserve"> </w:t>
      </w:r>
      <w:r w:rsidRPr="00C27DDC">
        <w:t>Утвердить прилагаем</w:t>
      </w:r>
      <w:r>
        <w:t xml:space="preserve">ый Регламент администрации </w:t>
      </w:r>
      <w:r w:rsidRPr="00C27DDC">
        <w:t>Сегежского</w:t>
      </w:r>
      <w:r w:rsidR="008B59A0">
        <w:t xml:space="preserve">  </w:t>
      </w:r>
      <w:r w:rsidRPr="00C27DDC">
        <w:t xml:space="preserve"> муниципального </w:t>
      </w:r>
      <w:r w:rsidR="00EC4F45">
        <w:t>округ</w:t>
      </w:r>
      <w:r w:rsidRPr="00C27DDC">
        <w:t>а</w:t>
      </w:r>
      <w:r>
        <w:t xml:space="preserve"> (далее</w:t>
      </w:r>
      <w:r w:rsidR="003C0DB3">
        <w:t xml:space="preserve"> </w:t>
      </w:r>
      <w:r w:rsidR="00EC4F45">
        <w:t>–</w:t>
      </w:r>
      <w:r>
        <w:t xml:space="preserve"> Регламент) .</w:t>
      </w:r>
      <w:r w:rsidR="008B59A0">
        <w:t xml:space="preserve"> </w:t>
      </w:r>
    </w:p>
    <w:p w:rsidR="001F4FE4" w:rsidRPr="00C912E4" w:rsidRDefault="001F4FE4" w:rsidP="001F4FE4">
      <w:pPr>
        <w:ind w:firstLine="709"/>
        <w:jc w:val="both"/>
      </w:pPr>
      <w:r w:rsidRPr="001E0702">
        <w:t>2.</w:t>
      </w:r>
      <w:r w:rsidR="003C0DB3">
        <w:t xml:space="preserve"> </w:t>
      </w:r>
      <w:r w:rsidRPr="00C912E4">
        <w:t>Управлению</w:t>
      </w:r>
      <w:r w:rsidR="008B59A0">
        <w:t xml:space="preserve"> </w:t>
      </w:r>
      <w:r w:rsidRPr="00C912E4">
        <w:t xml:space="preserve">делами администрации Сегежского муниципального </w:t>
      </w:r>
      <w:r w:rsidR="00EC4F45">
        <w:t>округ</w:t>
      </w:r>
      <w:r w:rsidRPr="00C912E4">
        <w:t>а (</w:t>
      </w:r>
      <w:r w:rsidR="00EC4F45">
        <w:t>Перетятько М.В.</w:t>
      </w:r>
      <w:r w:rsidRPr="00C912E4">
        <w:t xml:space="preserve">) ознакомить </w:t>
      </w:r>
      <w:r>
        <w:t>работников</w:t>
      </w:r>
      <w:r w:rsidR="008B59A0">
        <w:t xml:space="preserve"> </w:t>
      </w:r>
      <w:r w:rsidRPr="00C912E4">
        <w:t xml:space="preserve">администрации Сегежского муниципального </w:t>
      </w:r>
      <w:r w:rsidR="00EC4F45">
        <w:t>округ</w:t>
      </w:r>
      <w:r w:rsidRPr="00C912E4">
        <w:t>а</w:t>
      </w:r>
      <w:r w:rsidR="003C0DB3">
        <w:t xml:space="preserve"> </w:t>
      </w:r>
      <w:r w:rsidRPr="00C912E4">
        <w:t>с</w:t>
      </w:r>
      <w:r w:rsidR="003C0DB3">
        <w:t xml:space="preserve"> </w:t>
      </w:r>
      <w:r>
        <w:t>Регламентом</w:t>
      </w:r>
      <w:r w:rsidR="008B59A0">
        <w:t xml:space="preserve"> </w:t>
      </w:r>
      <w:r>
        <w:t>п</w:t>
      </w:r>
      <w:r w:rsidRPr="00C912E4">
        <w:t xml:space="preserve">од </w:t>
      </w:r>
      <w:r w:rsidR="00EC4F45">
        <w:t>под</w:t>
      </w:r>
      <w:r w:rsidRPr="00C912E4">
        <w:t>пись</w:t>
      </w:r>
      <w:r>
        <w:t xml:space="preserve"> </w:t>
      </w:r>
      <w:r w:rsidR="00EC4F45">
        <w:t>в срок до 29 ноября 2024 года.</w:t>
      </w:r>
    </w:p>
    <w:p w:rsidR="00033B1A" w:rsidRDefault="001F4FE4" w:rsidP="00EC4F45">
      <w:pPr>
        <w:ind w:firstLine="709"/>
        <w:jc w:val="both"/>
      </w:pPr>
      <w:r>
        <w:t>3</w:t>
      </w:r>
      <w:r w:rsidRPr="00E95D1C">
        <w:t>.</w:t>
      </w:r>
      <w:r>
        <w:t xml:space="preserve"> Признать утратившим</w:t>
      </w:r>
      <w:r w:rsidR="00EC4F45">
        <w:t xml:space="preserve"> силу постановление</w:t>
      </w:r>
      <w:r>
        <w:t xml:space="preserve"> администрации Сегежского муниципального </w:t>
      </w:r>
      <w:r w:rsidR="00EC4F45">
        <w:t xml:space="preserve">района </w:t>
      </w:r>
      <w:r w:rsidR="00033B1A">
        <w:t xml:space="preserve">от 22 марта 2019 </w:t>
      </w:r>
      <w:r w:rsidR="00EC4F45">
        <w:t>г.</w:t>
      </w:r>
      <w:r w:rsidR="00033B1A">
        <w:t xml:space="preserve"> № 271</w:t>
      </w:r>
      <w:r w:rsidR="00EC4F45">
        <w:t xml:space="preserve"> «</w:t>
      </w:r>
      <w:r w:rsidR="00033B1A" w:rsidRPr="00C27DDC">
        <w:t>Об</w:t>
      </w:r>
      <w:r w:rsidR="00033B1A">
        <w:t xml:space="preserve"> </w:t>
      </w:r>
      <w:r w:rsidR="00033B1A" w:rsidRPr="00C27DDC">
        <w:t xml:space="preserve">утверждении </w:t>
      </w:r>
      <w:r w:rsidR="00033B1A">
        <w:t>Регламента администрации</w:t>
      </w:r>
      <w:r w:rsidR="00EC4F45">
        <w:t xml:space="preserve"> </w:t>
      </w:r>
      <w:r w:rsidR="00033B1A" w:rsidRPr="00C27DDC">
        <w:t>Сегежского</w:t>
      </w:r>
      <w:r w:rsidR="00033B1A">
        <w:t xml:space="preserve"> </w:t>
      </w:r>
      <w:r w:rsidR="00033B1A" w:rsidRPr="00C27DDC">
        <w:t>муниципального</w:t>
      </w:r>
      <w:r w:rsidR="00033B1A">
        <w:t xml:space="preserve"> </w:t>
      </w:r>
      <w:r w:rsidR="00EC4F45">
        <w:t>района».</w:t>
      </w:r>
    </w:p>
    <w:p w:rsidR="00EC4F45" w:rsidRPr="002064BC" w:rsidRDefault="00EC4F45" w:rsidP="00EC4F45">
      <w:pPr>
        <w:pStyle w:val="afe"/>
        <w:tabs>
          <w:tab w:val="left" w:pos="709"/>
          <w:tab w:val="left" w:pos="1134"/>
        </w:tabs>
        <w:ind w:left="0" w:right="26" w:firstLine="567"/>
        <w:jc w:val="both"/>
      </w:pPr>
      <w:r>
        <w:t xml:space="preserve">  </w:t>
      </w:r>
      <w:r w:rsidRPr="006803D8">
        <w:t xml:space="preserve">4. </w:t>
      </w:r>
      <w:proofErr w:type="gramStart"/>
      <w:r w:rsidRPr="006803D8">
        <w:t xml:space="preserve">Управлению по организационным вопросам, информатизации и связям с общественностью администрации Сегежского муниципального округа обнародовать настоящее </w:t>
      </w:r>
      <w:r>
        <w:t>постановление</w:t>
      </w:r>
      <w:r w:rsidRPr="006803D8">
        <w:t xml:space="preserve"> путем размещения его официального текста в информационно-телекоммуникационной сети «Интернет» на официальном Интернет-портале Сегежского муниципального округа</w:t>
      </w:r>
      <w:r w:rsidRPr="006803D8">
        <w:rPr>
          <w:bCs/>
        </w:rPr>
        <w:t xml:space="preserve"> </w:t>
      </w:r>
      <w:hyperlink r:id="rId9" w:history="1">
        <w:r w:rsidRPr="006803D8">
          <w:rPr>
            <w:rStyle w:val="af2"/>
            <w:bCs/>
          </w:rPr>
          <w:t>https://segezhsky.ru</w:t>
        </w:r>
      </w:hyperlink>
      <w:r w:rsidRPr="006803D8">
        <w:rPr>
          <w:bCs/>
        </w:rPr>
        <w:t>.</w:t>
      </w:r>
      <w:proofErr w:type="gramEnd"/>
    </w:p>
    <w:p w:rsidR="001F4FE4" w:rsidRDefault="001F4FE4" w:rsidP="001F4FE4">
      <w:pPr>
        <w:ind w:firstLine="709"/>
        <w:jc w:val="both"/>
      </w:pPr>
      <w:r>
        <w:t>5.</w:t>
      </w:r>
      <w:r w:rsidR="003C0DB3">
        <w:t xml:space="preserve"> </w:t>
      </w:r>
      <w:proofErr w:type="gramStart"/>
      <w:r>
        <w:t>Контроль</w:t>
      </w:r>
      <w:r w:rsidR="003C0DB3">
        <w:t xml:space="preserve"> </w:t>
      </w:r>
      <w:r>
        <w:t>за</w:t>
      </w:r>
      <w:proofErr w:type="gramEnd"/>
      <w:r w:rsidR="003C0DB3">
        <w:t xml:space="preserve"> </w:t>
      </w:r>
      <w:r>
        <w:t>исполнением настоящего постановления возложить на начальника управления делами администрации Сегежского</w:t>
      </w:r>
      <w:r w:rsidR="008B59A0">
        <w:t xml:space="preserve"> </w:t>
      </w:r>
      <w:r>
        <w:t xml:space="preserve">муниципального </w:t>
      </w:r>
      <w:r w:rsidR="00EC4F45">
        <w:t>округ</w:t>
      </w:r>
      <w:r>
        <w:t xml:space="preserve">а </w:t>
      </w:r>
      <w:r w:rsidR="00EC4F45">
        <w:t>Перетятько М.В.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8B59A0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</w:t>
      </w:r>
      <w:r w:rsidR="001F4FE4">
        <w:rPr>
          <w:rFonts w:ascii="Times New Roman" w:hAnsi="Times New Roman"/>
          <w:sz w:val="24"/>
        </w:rPr>
        <w:t xml:space="preserve">Глава 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Сегежского муниципального </w:t>
      </w:r>
      <w:r w:rsidR="00EC4F45">
        <w:rPr>
          <w:rFonts w:ascii="Times New Roman" w:hAnsi="Times New Roman"/>
          <w:sz w:val="24"/>
        </w:rPr>
        <w:t>округ</w:t>
      </w:r>
      <w:r>
        <w:rPr>
          <w:rFonts w:ascii="Times New Roman" w:hAnsi="Times New Roman"/>
          <w:sz w:val="24"/>
        </w:rPr>
        <w:t>а</w:t>
      </w:r>
      <w:r w:rsidR="008B59A0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                       </w:t>
      </w:r>
      <w:r w:rsidR="00111BA3">
        <w:rPr>
          <w:rFonts w:ascii="Times New Roman" w:hAnsi="Times New Roman"/>
          <w:sz w:val="24"/>
        </w:rPr>
        <w:t xml:space="preserve">           </w:t>
      </w:r>
      <w:r w:rsidR="00F05D05">
        <w:rPr>
          <w:rFonts w:ascii="Times New Roman" w:hAnsi="Times New Roman"/>
          <w:sz w:val="24"/>
        </w:rPr>
        <w:t xml:space="preserve">               </w:t>
      </w:r>
      <w:r w:rsidR="00EC4F45">
        <w:rPr>
          <w:rFonts w:ascii="Times New Roman" w:hAnsi="Times New Roman"/>
          <w:sz w:val="24"/>
        </w:rPr>
        <w:t xml:space="preserve">            М.Л. Гусева</w:t>
      </w:r>
    </w:p>
    <w:p w:rsidR="001F4FE4" w:rsidRDefault="008B59A0" w:rsidP="001F4FE4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</w:t>
      </w:r>
      <w:r w:rsidR="001F4FE4">
        <w:rPr>
          <w:rFonts w:ascii="Times New Roman" w:hAnsi="Times New Roman"/>
          <w:sz w:val="24"/>
        </w:rPr>
        <w:t xml:space="preserve"> </w:t>
      </w: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EC4F45" w:rsidRDefault="00EC4F45" w:rsidP="001F4FE4">
      <w:pPr>
        <w:jc w:val="both"/>
      </w:pPr>
    </w:p>
    <w:p w:rsidR="00EC4F45" w:rsidRDefault="00EC4F45" w:rsidP="001F4FE4">
      <w:pPr>
        <w:jc w:val="both"/>
      </w:pPr>
    </w:p>
    <w:p w:rsidR="00EC4F45" w:rsidRDefault="00EC4F45" w:rsidP="001F4FE4">
      <w:pPr>
        <w:jc w:val="both"/>
      </w:pPr>
    </w:p>
    <w:p w:rsidR="00EC4F45" w:rsidRDefault="00EC4F45" w:rsidP="001F4FE4">
      <w:pPr>
        <w:jc w:val="both"/>
      </w:pPr>
    </w:p>
    <w:p w:rsidR="00EC4F45" w:rsidRDefault="00EC4F45" w:rsidP="001F4FE4">
      <w:pPr>
        <w:jc w:val="both"/>
      </w:pPr>
    </w:p>
    <w:p w:rsidR="00EC4F45" w:rsidRDefault="00EC4F45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Pr="00EC4F45" w:rsidRDefault="001F4FE4" w:rsidP="001F4FE4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6A5881">
        <w:rPr>
          <w:sz w:val="22"/>
          <w:szCs w:val="22"/>
        </w:rPr>
        <w:t xml:space="preserve">азослать: в дело, </w:t>
      </w:r>
      <w:r w:rsidR="00EC4F45">
        <w:rPr>
          <w:sz w:val="22"/>
          <w:szCs w:val="22"/>
        </w:rPr>
        <w:t xml:space="preserve">УД, </w:t>
      </w:r>
      <w:r>
        <w:rPr>
          <w:sz w:val="22"/>
          <w:szCs w:val="22"/>
        </w:rPr>
        <w:t xml:space="preserve">структурные подразделения администрации </w:t>
      </w:r>
      <w:r w:rsidR="00EC4F45">
        <w:rPr>
          <w:sz w:val="22"/>
          <w:szCs w:val="22"/>
        </w:rPr>
        <w:t>–</w:t>
      </w:r>
      <w:r>
        <w:rPr>
          <w:sz w:val="22"/>
          <w:szCs w:val="22"/>
        </w:rPr>
        <w:t xml:space="preserve"> в электронном виде. </w:t>
      </w:r>
    </w:p>
    <w:p w:rsidR="001F4FE4" w:rsidRPr="00D23B57" w:rsidRDefault="001F4FE4" w:rsidP="00EC4F45">
      <w:pPr>
        <w:shd w:val="clear" w:color="auto" w:fill="FFFFFF"/>
        <w:ind w:left="5245"/>
        <w:jc w:val="center"/>
      </w:pPr>
      <w:r w:rsidRPr="00D23B57">
        <w:lastRenderedPageBreak/>
        <w:t>УТВЕРЖДЕН</w:t>
      </w:r>
    </w:p>
    <w:p w:rsidR="001F4FE4" w:rsidRDefault="001F4FE4" w:rsidP="00EC4F45">
      <w:pPr>
        <w:shd w:val="clear" w:color="auto" w:fill="FFFFFF"/>
        <w:ind w:left="5245"/>
        <w:jc w:val="center"/>
      </w:pPr>
      <w:r>
        <w:t>постановление</w:t>
      </w:r>
      <w:r w:rsidR="003C0DB3">
        <w:t xml:space="preserve">м </w:t>
      </w:r>
      <w:r>
        <w:t>администрации Сегежского</w:t>
      </w:r>
      <w:r w:rsidR="003C0DB3">
        <w:t xml:space="preserve"> </w:t>
      </w:r>
      <w:r>
        <w:t xml:space="preserve">муниципального </w:t>
      </w:r>
      <w:r w:rsidR="00EC4F45">
        <w:t>округ</w:t>
      </w:r>
      <w:r>
        <w:t>а</w:t>
      </w:r>
    </w:p>
    <w:p w:rsidR="001F4FE4" w:rsidRPr="00D23B57" w:rsidRDefault="001F4FE4" w:rsidP="00EC4F45">
      <w:pPr>
        <w:shd w:val="clear" w:color="auto" w:fill="FFFFFF"/>
        <w:ind w:left="5245"/>
        <w:jc w:val="center"/>
      </w:pPr>
      <w:r>
        <w:t>от</w:t>
      </w:r>
      <w:r w:rsidR="008B59A0">
        <w:t xml:space="preserve"> </w:t>
      </w:r>
      <w:r w:rsidR="00E236AC">
        <w:t>29 декабря</w:t>
      </w:r>
      <w:r w:rsidR="00F05D05">
        <w:t xml:space="preserve"> </w:t>
      </w:r>
      <w:r w:rsidR="00E236AC">
        <w:t>2023</w:t>
      </w:r>
      <w:r w:rsidR="00F05D05">
        <w:t xml:space="preserve"> </w:t>
      </w:r>
      <w:r w:rsidR="00EC4F45">
        <w:t>г.</w:t>
      </w:r>
      <w:r>
        <w:t xml:space="preserve"> №</w:t>
      </w:r>
      <w:r w:rsidR="00F05D05">
        <w:t xml:space="preserve"> </w:t>
      </w:r>
      <w:r w:rsidR="0095025A">
        <w:t>46</w:t>
      </w:r>
    </w:p>
    <w:p w:rsidR="001F4FE4" w:rsidRDefault="001F4FE4" w:rsidP="001F4FE4">
      <w:pPr>
        <w:shd w:val="clear" w:color="auto" w:fill="FFFFFF"/>
        <w:jc w:val="center"/>
        <w:rPr>
          <w:b/>
          <w:sz w:val="28"/>
          <w:szCs w:val="28"/>
        </w:rPr>
      </w:pPr>
    </w:p>
    <w:p w:rsidR="001F4FE4" w:rsidRPr="00EC4F45" w:rsidRDefault="00EC4F45" w:rsidP="001F4FE4">
      <w:pPr>
        <w:shd w:val="clear" w:color="auto" w:fill="FFFFFF"/>
        <w:jc w:val="center"/>
        <w:rPr>
          <w:b/>
          <w:color w:val="000000"/>
        </w:rPr>
      </w:pPr>
      <w:r w:rsidRPr="00EC4F45">
        <w:rPr>
          <w:b/>
          <w:color w:val="000000"/>
        </w:rPr>
        <w:t>РЕГЛАМЕНТ</w:t>
      </w:r>
    </w:p>
    <w:p w:rsidR="001F4FE4" w:rsidRPr="00EC4F45" w:rsidRDefault="001F4FE4" w:rsidP="001F4FE4">
      <w:pPr>
        <w:shd w:val="clear" w:color="auto" w:fill="FFFFFF"/>
        <w:jc w:val="center"/>
        <w:rPr>
          <w:b/>
          <w:color w:val="000000"/>
        </w:rPr>
      </w:pPr>
      <w:r w:rsidRPr="00EC4F45">
        <w:rPr>
          <w:b/>
          <w:color w:val="000000"/>
        </w:rPr>
        <w:t xml:space="preserve">администрации Сегежского муниципального </w:t>
      </w:r>
      <w:r w:rsidR="00EC4F45" w:rsidRPr="00EC4F45">
        <w:rPr>
          <w:b/>
          <w:color w:val="000000"/>
        </w:rPr>
        <w:t>округ</w:t>
      </w:r>
      <w:r w:rsidRPr="00EC4F45">
        <w:rPr>
          <w:b/>
          <w:color w:val="000000"/>
        </w:rPr>
        <w:t>а</w:t>
      </w:r>
    </w:p>
    <w:p w:rsidR="001F4FE4" w:rsidRDefault="001F4FE4" w:rsidP="001F4FE4">
      <w:pPr>
        <w:shd w:val="clear" w:color="auto" w:fill="FFFFFF"/>
        <w:jc w:val="center"/>
        <w:rPr>
          <w:b/>
          <w:color w:val="000000"/>
        </w:rPr>
      </w:pPr>
    </w:p>
    <w:p w:rsidR="001F4FE4" w:rsidRPr="00D23B57" w:rsidRDefault="001F4FE4" w:rsidP="001F4FE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Pr="00D23B57">
        <w:rPr>
          <w:b/>
          <w:color w:val="000000"/>
        </w:rPr>
        <w:t>. Общие положения</w:t>
      </w:r>
    </w:p>
    <w:p w:rsidR="001F4FE4" w:rsidRPr="00D23B57" w:rsidRDefault="001F4FE4" w:rsidP="001F4FE4">
      <w:pPr>
        <w:shd w:val="clear" w:color="auto" w:fill="FFFFFF"/>
        <w:rPr>
          <w:b/>
          <w:color w:val="000000"/>
          <w:u w:val="single"/>
        </w:rPr>
      </w:pPr>
    </w:p>
    <w:p w:rsidR="001F4FE4" w:rsidRPr="00EC4F45" w:rsidRDefault="001F4FE4" w:rsidP="00EC4F45">
      <w:pPr>
        <w:shd w:val="clear" w:color="auto" w:fill="FFFFFF"/>
        <w:tabs>
          <w:tab w:val="left" w:pos="0"/>
        </w:tabs>
        <w:ind w:firstLine="709"/>
        <w:jc w:val="both"/>
      </w:pPr>
      <w:r w:rsidRPr="005605DC">
        <w:t xml:space="preserve">1. Настоящий </w:t>
      </w:r>
      <w:r w:rsidR="00EC4F45">
        <w:t>Р</w:t>
      </w:r>
      <w:r w:rsidRPr="005605DC">
        <w:t>егламент</w:t>
      </w:r>
      <w:r w:rsidR="008B59A0">
        <w:t xml:space="preserve"> </w:t>
      </w:r>
      <w:r w:rsidRPr="005605DC">
        <w:t xml:space="preserve">устанавливает порядок </w:t>
      </w:r>
      <w:r>
        <w:t>деятельности</w:t>
      </w:r>
      <w:r w:rsidR="008B59A0">
        <w:t xml:space="preserve"> </w:t>
      </w:r>
      <w:r w:rsidRPr="005605DC">
        <w:t xml:space="preserve">администрации Сегежского муниципального </w:t>
      </w:r>
      <w:r w:rsidR="00EC4F45">
        <w:t>округ</w:t>
      </w:r>
      <w:r w:rsidRPr="005605DC">
        <w:t xml:space="preserve">а (далее </w:t>
      </w:r>
      <w:r w:rsidR="00EC4F45">
        <w:t>–</w:t>
      </w:r>
      <w:r w:rsidRPr="005605DC">
        <w:t xml:space="preserve"> администрация) по реализации </w:t>
      </w:r>
      <w:r>
        <w:t>е</w:t>
      </w:r>
      <w:r w:rsidR="00EC4F45">
        <w:t>ё</w:t>
      </w:r>
      <w:r>
        <w:t xml:space="preserve"> </w:t>
      </w:r>
      <w:r w:rsidRPr="005605DC">
        <w:t xml:space="preserve">полномочий в соответствии со статьей 40 Устава </w:t>
      </w:r>
      <w:r w:rsidR="00EC4F45">
        <w:t>Сегежского</w:t>
      </w:r>
      <w:r w:rsidRPr="005605DC">
        <w:t xml:space="preserve"> муницип</w:t>
      </w:r>
      <w:r w:rsidR="00EC4F45">
        <w:t>ального</w:t>
      </w:r>
      <w:r>
        <w:t xml:space="preserve"> </w:t>
      </w:r>
      <w:r w:rsidR="00EC4F45">
        <w:t>округа Республики Карелия</w:t>
      </w:r>
      <w:r>
        <w:t xml:space="preserve"> (далее </w:t>
      </w:r>
      <w:r w:rsidR="00EC4F45">
        <w:t>–</w:t>
      </w:r>
      <w:r>
        <w:t xml:space="preserve"> Устав), а также </w:t>
      </w:r>
      <w:r w:rsidRPr="009944AD">
        <w:rPr>
          <w:color w:val="000000"/>
          <w:spacing w:val="9"/>
        </w:rPr>
        <w:t>отдельных государственных полномочий, переданных органам местного самоуправления федеральными законами и законами Республики Карелия</w:t>
      </w:r>
      <w:r w:rsidRPr="009944AD">
        <w:rPr>
          <w:color w:val="000000"/>
          <w:spacing w:val="8"/>
        </w:rPr>
        <w:t>.</w:t>
      </w:r>
    </w:p>
    <w:p w:rsidR="001F4FE4" w:rsidRPr="009944AD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8"/>
        </w:rPr>
      </w:pPr>
      <w:r w:rsidRPr="005605DC">
        <w:rPr>
          <w:spacing w:val="-11"/>
        </w:rPr>
        <w:t>2.</w:t>
      </w:r>
      <w:r w:rsidRPr="005605DC">
        <w:t xml:space="preserve"> </w:t>
      </w:r>
      <w:r w:rsidRPr="005605DC">
        <w:rPr>
          <w:spacing w:val="2"/>
        </w:rPr>
        <w:t>Администрация</w:t>
      </w:r>
      <w:r w:rsidR="003C0DB3">
        <w:rPr>
          <w:spacing w:val="2"/>
        </w:rPr>
        <w:t xml:space="preserve"> </w:t>
      </w:r>
      <w:r w:rsidRPr="005605DC">
        <w:rPr>
          <w:spacing w:val="9"/>
        </w:rPr>
        <w:t>является исполнительно</w:t>
      </w:r>
      <w:r w:rsidRPr="009944AD">
        <w:rPr>
          <w:color w:val="000000"/>
          <w:spacing w:val="9"/>
        </w:rPr>
        <w:t>-распорядительным</w:t>
      </w:r>
      <w:r w:rsidR="003C0DB3">
        <w:rPr>
          <w:color w:val="000000"/>
          <w:spacing w:val="9"/>
        </w:rPr>
        <w:t xml:space="preserve"> </w:t>
      </w:r>
      <w:r w:rsidRPr="009944AD">
        <w:rPr>
          <w:color w:val="000000"/>
          <w:spacing w:val="9"/>
        </w:rPr>
        <w:t>органом местного</w:t>
      </w:r>
      <w:r w:rsidR="003C0DB3">
        <w:rPr>
          <w:color w:val="000000"/>
          <w:spacing w:val="9"/>
        </w:rPr>
        <w:t xml:space="preserve"> </w:t>
      </w:r>
      <w:r w:rsidRPr="009944AD">
        <w:rPr>
          <w:color w:val="000000"/>
          <w:spacing w:val="9"/>
        </w:rPr>
        <w:t>самоуправления</w:t>
      </w:r>
      <w:r w:rsidR="003C0DB3">
        <w:rPr>
          <w:color w:val="000000"/>
          <w:spacing w:val="9"/>
        </w:rPr>
        <w:t xml:space="preserve"> </w:t>
      </w:r>
      <w:r w:rsidRPr="009944AD">
        <w:rPr>
          <w:color w:val="000000"/>
          <w:spacing w:val="9"/>
        </w:rPr>
        <w:t>Сегежского муниципального</w:t>
      </w:r>
      <w:r w:rsidR="003C0DB3">
        <w:rPr>
          <w:color w:val="000000"/>
          <w:spacing w:val="9"/>
        </w:rPr>
        <w:t xml:space="preserve"> </w:t>
      </w:r>
      <w:r w:rsidR="00EC4F45">
        <w:rPr>
          <w:color w:val="000000"/>
          <w:spacing w:val="9"/>
        </w:rPr>
        <w:t>округ</w:t>
      </w:r>
      <w:r w:rsidRPr="009944AD">
        <w:rPr>
          <w:color w:val="000000"/>
          <w:spacing w:val="9"/>
        </w:rPr>
        <w:t>а, наделенным Уставом</w:t>
      </w:r>
      <w:r w:rsidR="003C0DB3">
        <w:rPr>
          <w:color w:val="000000"/>
          <w:spacing w:val="9"/>
        </w:rPr>
        <w:t xml:space="preserve"> </w:t>
      </w:r>
      <w:r w:rsidRPr="009944AD">
        <w:rPr>
          <w:color w:val="000000"/>
          <w:spacing w:val="9"/>
        </w:rPr>
        <w:t>полномочиями по решению вопросов</w:t>
      </w:r>
      <w:r w:rsidR="003C0DB3">
        <w:rPr>
          <w:color w:val="000000"/>
          <w:spacing w:val="9"/>
        </w:rPr>
        <w:t xml:space="preserve"> </w:t>
      </w:r>
      <w:r w:rsidRPr="009944AD">
        <w:rPr>
          <w:color w:val="000000"/>
          <w:spacing w:val="9"/>
        </w:rPr>
        <w:t>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Карелия</w:t>
      </w:r>
      <w:r w:rsidRPr="009944AD">
        <w:rPr>
          <w:color w:val="000000"/>
          <w:spacing w:val="8"/>
        </w:rPr>
        <w:t>.</w:t>
      </w:r>
    </w:p>
    <w:p w:rsidR="001F4FE4" w:rsidRPr="009944AD" w:rsidRDefault="001F4FE4" w:rsidP="001F4FE4">
      <w:pPr>
        <w:shd w:val="clear" w:color="auto" w:fill="FFFFFF"/>
        <w:tabs>
          <w:tab w:val="left" w:pos="0"/>
        </w:tabs>
        <w:ind w:firstLine="709"/>
        <w:jc w:val="both"/>
      </w:pPr>
      <w:r w:rsidRPr="009944AD">
        <w:rPr>
          <w:color w:val="000000"/>
          <w:spacing w:val="8"/>
        </w:rPr>
        <w:t>3.</w:t>
      </w:r>
      <w:r>
        <w:rPr>
          <w:color w:val="000000"/>
          <w:spacing w:val="8"/>
        </w:rPr>
        <w:t xml:space="preserve"> </w:t>
      </w:r>
      <w:r w:rsidRPr="009944AD">
        <w:rPr>
          <w:color w:val="000000"/>
          <w:spacing w:val="8"/>
        </w:rPr>
        <w:t>Руководство</w:t>
      </w:r>
      <w:r>
        <w:rPr>
          <w:color w:val="000000"/>
          <w:spacing w:val="8"/>
        </w:rPr>
        <w:t xml:space="preserve"> </w:t>
      </w:r>
      <w:r w:rsidRPr="009944AD">
        <w:rPr>
          <w:color w:val="000000"/>
          <w:spacing w:val="8"/>
        </w:rPr>
        <w:t>деятельностью администрации</w:t>
      </w:r>
      <w:r w:rsidR="003C0DB3">
        <w:rPr>
          <w:color w:val="000000"/>
          <w:spacing w:val="8"/>
        </w:rPr>
        <w:t xml:space="preserve"> </w:t>
      </w:r>
      <w:r w:rsidRPr="009944AD">
        <w:rPr>
          <w:color w:val="000000"/>
          <w:spacing w:val="8"/>
        </w:rPr>
        <w:t>осуществляет</w:t>
      </w:r>
      <w:r w:rsidR="003C0DB3">
        <w:rPr>
          <w:color w:val="000000"/>
          <w:spacing w:val="8"/>
        </w:rPr>
        <w:t xml:space="preserve"> </w:t>
      </w:r>
      <w:r w:rsidRPr="009944AD">
        <w:rPr>
          <w:color w:val="000000"/>
          <w:spacing w:val="8"/>
        </w:rPr>
        <w:t xml:space="preserve">глава </w:t>
      </w:r>
      <w:r w:rsidR="00EC4F45">
        <w:rPr>
          <w:color w:val="000000"/>
          <w:spacing w:val="8"/>
        </w:rPr>
        <w:t>Сегежского муниципального округа</w:t>
      </w:r>
      <w:r w:rsidR="003C0DB3">
        <w:rPr>
          <w:color w:val="000000"/>
          <w:spacing w:val="8"/>
        </w:rPr>
        <w:t xml:space="preserve"> </w:t>
      </w:r>
      <w:r w:rsidRPr="009944AD">
        <w:rPr>
          <w:color w:val="000000"/>
          <w:spacing w:val="8"/>
        </w:rPr>
        <w:t xml:space="preserve">на принципах единоначалия. </w:t>
      </w:r>
    </w:p>
    <w:p w:rsidR="00EC4F45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11"/>
        </w:rPr>
      </w:pPr>
      <w:r w:rsidRPr="009944AD">
        <w:rPr>
          <w:color w:val="000000"/>
          <w:spacing w:val="7"/>
        </w:rPr>
        <w:t>4.</w:t>
      </w:r>
      <w:r w:rsidR="003C0DB3">
        <w:rPr>
          <w:color w:val="000000"/>
          <w:spacing w:val="7"/>
        </w:rPr>
        <w:t xml:space="preserve"> </w:t>
      </w:r>
      <w:proofErr w:type="gramStart"/>
      <w:r w:rsidRPr="009944AD">
        <w:rPr>
          <w:color w:val="000000"/>
          <w:spacing w:val="7"/>
        </w:rPr>
        <w:t>Структ</w:t>
      </w:r>
      <w:r>
        <w:rPr>
          <w:color w:val="000000"/>
          <w:spacing w:val="7"/>
        </w:rPr>
        <w:t>ура</w:t>
      </w:r>
      <w:r w:rsidR="003C0DB3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>администрации, расходы</w:t>
      </w:r>
      <w:r w:rsidR="008B59A0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на её </w:t>
      </w:r>
      <w:r w:rsidRPr="009944AD">
        <w:rPr>
          <w:color w:val="000000"/>
          <w:spacing w:val="7"/>
        </w:rPr>
        <w:t>содержание</w:t>
      </w:r>
      <w:r w:rsidRPr="009944AD">
        <w:rPr>
          <w:color w:val="000000"/>
          <w:spacing w:val="7"/>
        </w:rPr>
        <w:br/>
      </w:r>
      <w:r>
        <w:rPr>
          <w:color w:val="000000"/>
          <w:spacing w:val="11"/>
        </w:rPr>
        <w:t>утверждаются</w:t>
      </w:r>
      <w:r w:rsidR="003C0DB3">
        <w:rPr>
          <w:color w:val="000000"/>
          <w:spacing w:val="11"/>
        </w:rPr>
        <w:t xml:space="preserve"> </w:t>
      </w:r>
      <w:r>
        <w:rPr>
          <w:color w:val="000000"/>
          <w:spacing w:val="11"/>
        </w:rPr>
        <w:t xml:space="preserve">решениями </w:t>
      </w:r>
      <w:r w:rsidRPr="009944AD">
        <w:rPr>
          <w:color w:val="000000"/>
          <w:spacing w:val="11"/>
        </w:rPr>
        <w:t xml:space="preserve">Совета Сегежского муниципального </w:t>
      </w:r>
      <w:r w:rsidR="00EC4F45">
        <w:rPr>
          <w:color w:val="000000"/>
          <w:spacing w:val="11"/>
        </w:rPr>
        <w:t>округ</w:t>
      </w:r>
      <w:r w:rsidRPr="009944AD">
        <w:rPr>
          <w:color w:val="000000"/>
          <w:spacing w:val="11"/>
        </w:rPr>
        <w:t xml:space="preserve">а (далее </w:t>
      </w:r>
      <w:r w:rsidR="00EC4F45">
        <w:rPr>
          <w:color w:val="000000"/>
          <w:spacing w:val="11"/>
        </w:rPr>
        <w:t>–</w:t>
      </w:r>
      <w:r w:rsidRPr="009944AD">
        <w:rPr>
          <w:color w:val="000000"/>
          <w:spacing w:val="11"/>
        </w:rPr>
        <w:t xml:space="preserve"> </w:t>
      </w:r>
      <w:proofErr w:type="gramEnd"/>
    </w:p>
    <w:p w:rsidR="001F4FE4" w:rsidRPr="009944AD" w:rsidRDefault="001F4FE4" w:rsidP="00EC4F45">
      <w:pPr>
        <w:shd w:val="clear" w:color="auto" w:fill="FFFFFF"/>
        <w:tabs>
          <w:tab w:val="left" w:pos="0"/>
        </w:tabs>
        <w:jc w:val="both"/>
        <w:rPr>
          <w:color w:val="000000"/>
          <w:spacing w:val="11"/>
        </w:rPr>
      </w:pPr>
      <w:proofErr w:type="gramStart"/>
      <w:r w:rsidRPr="009944AD">
        <w:rPr>
          <w:color w:val="000000"/>
          <w:spacing w:val="11"/>
        </w:rPr>
        <w:t xml:space="preserve">Совет) по представлению главы </w:t>
      </w:r>
      <w:r w:rsidR="00EC4F45">
        <w:rPr>
          <w:color w:val="000000"/>
          <w:spacing w:val="11"/>
        </w:rPr>
        <w:t>Сегежского муниципального округа</w:t>
      </w:r>
      <w:r w:rsidRPr="009944AD">
        <w:rPr>
          <w:color w:val="000000"/>
          <w:spacing w:val="11"/>
        </w:rPr>
        <w:t xml:space="preserve">. </w:t>
      </w:r>
      <w:proofErr w:type="gramEnd"/>
    </w:p>
    <w:p w:rsidR="001F4FE4" w:rsidRPr="009944AD" w:rsidRDefault="001F4FE4" w:rsidP="001F4FE4">
      <w:pPr>
        <w:pStyle w:val="aff0"/>
        <w:spacing w:before="0" w:beforeAutospacing="0" w:after="0" w:afterAutospacing="0"/>
        <w:ind w:firstLine="709"/>
        <w:jc w:val="both"/>
      </w:pPr>
      <w:r w:rsidRPr="009944AD">
        <w:t>5. Задачи</w:t>
      </w:r>
      <w:r w:rsidR="003C0DB3">
        <w:t xml:space="preserve"> </w:t>
      </w:r>
      <w:r w:rsidRPr="009944AD">
        <w:t>и</w:t>
      </w:r>
      <w:r w:rsidR="003C0DB3">
        <w:t xml:space="preserve"> </w:t>
      </w:r>
      <w:r w:rsidRPr="009944AD">
        <w:t>функци</w:t>
      </w:r>
      <w:r>
        <w:t>и администрации</w:t>
      </w:r>
      <w:r w:rsidR="003C0DB3">
        <w:t xml:space="preserve"> </w:t>
      </w:r>
      <w:r>
        <w:t>определяются</w:t>
      </w:r>
      <w:r w:rsidR="003C0DB3">
        <w:t xml:space="preserve"> </w:t>
      </w:r>
      <w:r>
        <w:t>Положением</w:t>
      </w:r>
      <w:r w:rsidR="003C0DB3">
        <w:t xml:space="preserve"> </w:t>
      </w:r>
      <w:r w:rsidRPr="009944AD">
        <w:t>об администрации,</w:t>
      </w:r>
      <w:r w:rsidR="003C0DB3">
        <w:t xml:space="preserve"> </w:t>
      </w:r>
      <w:r w:rsidRPr="009944AD">
        <w:t>которое</w:t>
      </w:r>
      <w:r>
        <w:t xml:space="preserve"> утверждается постановлением</w:t>
      </w:r>
      <w:r w:rsidR="008B59A0">
        <w:t xml:space="preserve"> </w:t>
      </w:r>
      <w:r>
        <w:t xml:space="preserve">администрации. </w:t>
      </w:r>
    </w:p>
    <w:p w:rsidR="001F4FE4" w:rsidRDefault="001F4FE4" w:rsidP="001F4FE4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7"/>
        </w:rPr>
      </w:pPr>
      <w:r w:rsidRPr="00D23B57">
        <w:rPr>
          <w:color w:val="000000"/>
          <w:spacing w:val="5"/>
        </w:rPr>
        <w:tab/>
      </w:r>
    </w:p>
    <w:p w:rsidR="001F4FE4" w:rsidRPr="005239EF" w:rsidRDefault="001F4FE4" w:rsidP="001F4FE4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 w:rsidRPr="005239EF">
        <w:rPr>
          <w:b/>
        </w:rPr>
        <w:t>.</w:t>
      </w:r>
      <w:r w:rsidR="008B59A0">
        <w:rPr>
          <w:b/>
        </w:rPr>
        <w:t xml:space="preserve"> </w:t>
      </w:r>
      <w:r>
        <w:rPr>
          <w:b/>
        </w:rPr>
        <w:t>П</w:t>
      </w:r>
      <w:r w:rsidRPr="005239EF">
        <w:rPr>
          <w:b/>
        </w:rPr>
        <w:t>ланиров</w:t>
      </w:r>
      <w:r>
        <w:rPr>
          <w:b/>
        </w:rPr>
        <w:t>ание</w:t>
      </w:r>
      <w:r w:rsidR="008B59A0">
        <w:rPr>
          <w:b/>
        </w:rPr>
        <w:t xml:space="preserve"> </w:t>
      </w:r>
      <w:r w:rsidRPr="005239EF">
        <w:rPr>
          <w:b/>
        </w:rPr>
        <w:t>деятельности</w:t>
      </w:r>
      <w:r>
        <w:rPr>
          <w:b/>
        </w:rPr>
        <w:t xml:space="preserve"> администрации</w:t>
      </w:r>
    </w:p>
    <w:p w:rsidR="001F4FE4" w:rsidRPr="005239EF" w:rsidRDefault="001F4FE4" w:rsidP="001F4FE4">
      <w:pPr>
        <w:pStyle w:val="ConsPlusNormal"/>
        <w:widowControl/>
        <w:ind w:firstLine="540"/>
        <w:jc w:val="both"/>
      </w:pP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Деятельность администрации осуществляется в соответствии</w:t>
      </w:r>
      <w:r w:rsidR="003C0DB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 перспективным (годовым) и календарными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планами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(на месяц)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работы администрации.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Перспективный (годовой) и календарные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планы (на месяц)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работы администрации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формируются управлением делами администрации на основе планов работы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Совета Сегежского муниципального </w:t>
      </w:r>
      <w:r w:rsidR="00EC4F45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округ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а, предложений заместителей главы администрации, руководителей структурных подразделений администрации, с учетом государственных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праздников Российской Федерации, дней проведения выборов, референдумов, а также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мероприятий, проводимых администрацией.</w:t>
      </w:r>
      <w:proofErr w:type="gramEnd"/>
    </w:p>
    <w:p w:rsid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Перспективный (годовой) план работы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администрации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утверждается распоряжением администрации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в срок не позднее 25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декабря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года, предшествующего очередному году.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З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аместители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главы администрации, руководители</w:t>
      </w:r>
      <w:r w:rsidR="008B59A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структурных подразделений администрации</w:t>
      </w:r>
      <w:r w:rsidRPr="001F4FE4">
        <w:rPr>
          <w:rFonts w:ascii="Times New Roman" w:hAnsi="Times New Roman" w:cs="Times New Roman"/>
          <w:sz w:val="24"/>
          <w:szCs w:val="24"/>
        </w:rPr>
        <w:t xml:space="preserve"> направляют предложения в перспе</w:t>
      </w:r>
      <w:r w:rsidR="003C0DB3">
        <w:rPr>
          <w:rFonts w:ascii="Times New Roman" w:hAnsi="Times New Roman" w:cs="Times New Roman"/>
          <w:sz w:val="24"/>
          <w:szCs w:val="24"/>
        </w:rPr>
        <w:t xml:space="preserve">ктивный (годовой) план работы </w:t>
      </w:r>
      <w:r w:rsidRPr="001F4FE4">
        <w:rPr>
          <w:rFonts w:ascii="Times New Roman" w:hAnsi="Times New Roman" w:cs="Times New Roman"/>
          <w:sz w:val="24"/>
          <w:szCs w:val="24"/>
        </w:rPr>
        <w:t>администрации в управление делами администрации не позднее</w:t>
      </w:r>
      <w:r w:rsidR="008B59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4FE4">
        <w:rPr>
          <w:rFonts w:ascii="Times New Roman" w:hAnsi="Times New Roman" w:cs="Times New Roman"/>
          <w:sz w:val="24"/>
          <w:szCs w:val="24"/>
        </w:rPr>
        <w:t>15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декабря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года, предшествующего очередному году.</w:t>
      </w:r>
    </w:p>
    <w:p w:rsidR="001F4FE4" w:rsidRPr="001F4FE4" w:rsidRDefault="00124ED3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9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  <w:r w:rsid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Календарные</w:t>
      </w:r>
      <w:r w:rsidR="003C0D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планы (на месяц)</w:t>
      </w:r>
      <w:r w:rsidR="003C0D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работы</w:t>
      </w:r>
      <w:r w:rsidR="003C0D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администрации</w:t>
      </w:r>
      <w:r w:rsidR="003C0D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формиру</w:t>
      </w:r>
      <w:r w:rsidR="00EC4F4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ются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управление</w:t>
      </w:r>
      <w:r w:rsidR="00EC4F4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делами администрации до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</w:t>
      </w:r>
      <w:r w:rsidR="00EC4F4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5 числа месяца, предшествующего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планируемому периоду, и утверждаются главой </w:t>
      </w:r>
      <w:r w:rsidR="00EC4F4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Сеге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жского муниципального </w:t>
      </w:r>
      <w:r w:rsidR="00EC4F4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округ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а. Заместители главы администрации, руководители</w:t>
      </w:r>
      <w:r w:rsidR="008B59A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4FE4"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структурных подразделений администрации</w:t>
      </w:r>
      <w:r w:rsidR="001F4FE4" w:rsidRPr="001F4FE4">
        <w:rPr>
          <w:rFonts w:ascii="Times New Roman" w:hAnsi="Times New Roman" w:cs="Times New Roman"/>
          <w:sz w:val="24"/>
          <w:szCs w:val="24"/>
        </w:rPr>
        <w:t xml:space="preserve"> направляют предложения в календарный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(на месяц)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план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работы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 xml:space="preserve">в управление делами администрации не позднее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FE4" w:rsidRPr="001F4FE4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планируемому периоду.</w:t>
      </w:r>
    </w:p>
    <w:p w:rsidR="001F4FE4" w:rsidRPr="001F4FE4" w:rsidRDefault="00124ED3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4FE4" w:rsidRPr="001F4FE4">
        <w:rPr>
          <w:rFonts w:ascii="Times New Roman" w:hAnsi="Times New Roman" w:cs="Times New Roman"/>
          <w:sz w:val="24"/>
          <w:szCs w:val="24"/>
        </w:rPr>
        <w:t>.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Управление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делами администрации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обеспечивает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направление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в электронном виде перспективного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(годового), календарного (на месяц) планов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работы администрации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в день их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утверждения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="001F4FE4" w:rsidRPr="001F4FE4">
        <w:rPr>
          <w:rFonts w:ascii="Times New Roman" w:hAnsi="Times New Roman" w:cs="Times New Roman"/>
          <w:sz w:val="24"/>
          <w:szCs w:val="24"/>
        </w:rPr>
        <w:t>:</w:t>
      </w:r>
    </w:p>
    <w:p w:rsidR="00124ED3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1)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</w:t>
      </w:r>
      <w:r w:rsidR="00124ED3" w:rsidRPr="001F4FE4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</w:t>
      </w:r>
      <w:r w:rsidR="00124ED3">
        <w:rPr>
          <w:rFonts w:ascii="Times New Roman" w:hAnsi="Times New Roman" w:cs="Times New Roman"/>
          <w:sz w:val="24"/>
          <w:szCs w:val="24"/>
        </w:rPr>
        <w:t>;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2)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</w:t>
      </w:r>
      <w:r w:rsidR="00124ED3">
        <w:rPr>
          <w:rFonts w:ascii="Times New Roman" w:hAnsi="Times New Roman" w:cs="Times New Roman"/>
          <w:sz w:val="24"/>
          <w:szCs w:val="24"/>
        </w:rPr>
        <w:t>управление по организационным вопросам, информатизации и связям с общественностью</w:t>
      </w:r>
      <w:r w:rsidRPr="001F4FE4">
        <w:rPr>
          <w:rFonts w:ascii="Times New Roman" w:hAnsi="Times New Roman" w:cs="Times New Roman"/>
          <w:sz w:val="24"/>
          <w:szCs w:val="24"/>
        </w:rPr>
        <w:t xml:space="preserve"> администрации для размещения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24ED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1F4FE4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124ED3">
        <w:rPr>
          <w:rFonts w:ascii="Times New Roman" w:hAnsi="Times New Roman" w:cs="Times New Roman"/>
          <w:sz w:val="24"/>
          <w:szCs w:val="24"/>
        </w:rPr>
        <w:t>портале Сегежского муниципального округа</w:t>
      </w:r>
      <w:r w:rsidR="003F5ECC">
        <w:rPr>
          <w:rFonts w:ascii="Times New Roman" w:hAnsi="Times New Roman" w:cs="Times New Roman"/>
          <w:sz w:val="24"/>
          <w:szCs w:val="24"/>
        </w:rPr>
        <w:t xml:space="preserve"> (</w:t>
      </w:r>
      <w:r w:rsidR="00124ED3" w:rsidRPr="00124ED3">
        <w:rPr>
          <w:rFonts w:ascii="Times New Roman" w:hAnsi="Times New Roman" w:cs="Times New Roman"/>
          <w:sz w:val="24"/>
          <w:szCs w:val="24"/>
        </w:rPr>
        <w:t>далее – официальный портал).</w:t>
      </w:r>
    </w:p>
    <w:p w:rsidR="001F4FE4" w:rsidRPr="00124ED3" w:rsidRDefault="00124ED3" w:rsidP="00124E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. </w:t>
      </w:r>
      <w:r w:rsidR="001F4FE4" w:rsidRPr="00124ED3">
        <w:rPr>
          <w:rFonts w:ascii="Times New Roman" w:hAnsi="Times New Roman" w:cs="Times New Roman"/>
          <w:sz w:val="24"/>
          <w:szCs w:val="24"/>
        </w:rPr>
        <w:t>Ответственность за реализацию перспективного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(годового), календарного (на месяц) планов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работы администрации,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 xml:space="preserve">оперативный </w:t>
      </w:r>
      <w:proofErr w:type="gramStart"/>
      <w:r w:rsidR="001F4FE4" w:rsidRPr="00124E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FE4" w:rsidRPr="00124ED3">
        <w:rPr>
          <w:rFonts w:ascii="Times New Roman" w:hAnsi="Times New Roman" w:cs="Times New Roman"/>
          <w:sz w:val="24"/>
          <w:szCs w:val="24"/>
        </w:rPr>
        <w:t xml:space="preserve"> реализацией мероприятий перспективного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(годового), календарного (на месяц) планов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работы администрации возлагается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на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заместителей главы администрации в соответствии с распределением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обязанностей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и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 xml:space="preserve">руководителей структурных подразделений администрации в установленной сфере деятельности. </w:t>
      </w:r>
    </w:p>
    <w:p w:rsidR="001F4FE4" w:rsidRDefault="00124ED3" w:rsidP="00124E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4FE4" w:rsidRPr="00124E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FE4" w:rsidRPr="00124ED3">
        <w:rPr>
          <w:rFonts w:ascii="Times New Roman" w:hAnsi="Times New Roman" w:cs="Times New Roman"/>
          <w:sz w:val="24"/>
          <w:szCs w:val="24"/>
        </w:rPr>
        <w:t>В случаях, если мероприятие, предусмотренное перспективным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(годовом) или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календарным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(на месяц) планом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 </w:t>
      </w:r>
      <w:r w:rsidR="001F4FE4" w:rsidRPr="00124ED3">
        <w:rPr>
          <w:rFonts w:ascii="Times New Roman" w:hAnsi="Times New Roman" w:cs="Times New Roman"/>
          <w:sz w:val="24"/>
          <w:szCs w:val="24"/>
        </w:rPr>
        <w:t>работы администрации, по каким-либо причинам не может быть выполнено в установленный срок, муниципальный служащий, ответственный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за его подготовку, не менее чем за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3 дня до установленного срока обязан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проинформировать об этом руководителя соответствующего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или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заместителя главы администрации в соответствии с распределением обязанностей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формулиру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предложения об</w:t>
      </w:r>
      <w:proofErr w:type="gramEnd"/>
      <w:r w:rsidR="001F4FE4" w:rsidRPr="0012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FE4" w:rsidRPr="00124ED3">
        <w:rPr>
          <w:rFonts w:ascii="Times New Roman" w:hAnsi="Times New Roman" w:cs="Times New Roman"/>
          <w:sz w:val="24"/>
          <w:szCs w:val="24"/>
        </w:rPr>
        <w:t>изменениях и уточнениях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соответствующего плана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и докладывают о них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="001F4FE4" w:rsidRPr="00124ED3">
        <w:rPr>
          <w:rFonts w:ascii="Times New Roman" w:hAnsi="Times New Roman" w:cs="Times New Roman"/>
          <w:sz w:val="24"/>
          <w:szCs w:val="24"/>
        </w:rPr>
        <w:t>, принимающего окончательное решение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об изменении или уточнении срока исполнения мероприятий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перспективного</w:t>
      </w:r>
      <w:r w:rsidR="003C0DB3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>(годового) или</w:t>
      </w:r>
      <w:r w:rsidR="008B59A0" w:rsidRPr="00124ED3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24ED3">
        <w:rPr>
          <w:rFonts w:ascii="Times New Roman" w:hAnsi="Times New Roman" w:cs="Times New Roman"/>
          <w:sz w:val="24"/>
          <w:szCs w:val="24"/>
        </w:rPr>
        <w:t xml:space="preserve">календарного (на месяц) плана работы администрации. </w:t>
      </w:r>
      <w:proofErr w:type="gramEnd"/>
    </w:p>
    <w:p w:rsidR="00124ED3" w:rsidRPr="001F4FE4" w:rsidRDefault="00124ED3" w:rsidP="00124ED3">
      <w:pPr>
        <w:shd w:val="clear" w:color="auto" w:fill="FFFFFF"/>
        <w:tabs>
          <w:tab w:val="left" w:pos="0"/>
        </w:tabs>
        <w:ind w:firstLine="709"/>
        <w:jc w:val="both"/>
      </w:pPr>
      <w:r>
        <w:t>13</w:t>
      </w:r>
      <w:r w:rsidRPr="001F4FE4">
        <w:t xml:space="preserve">. </w:t>
      </w:r>
      <w:proofErr w:type="gramStart"/>
      <w:r w:rsidRPr="001F4FE4">
        <w:t>Планы работы структурных подразделений администрации разрабатываются на</w:t>
      </w:r>
      <w:r>
        <w:t xml:space="preserve"> год</w:t>
      </w:r>
      <w:r w:rsidRPr="001F4FE4">
        <w:t>,</w:t>
      </w:r>
      <w:r>
        <w:t xml:space="preserve"> </w:t>
      </w:r>
      <w:r w:rsidRPr="001F4FE4">
        <w:t>согласовываются</w:t>
      </w:r>
      <w:r>
        <w:t xml:space="preserve"> </w:t>
      </w:r>
      <w:r w:rsidRPr="001F4FE4">
        <w:t>с</w:t>
      </w:r>
      <w:r>
        <w:t xml:space="preserve"> </w:t>
      </w:r>
      <w:r w:rsidRPr="001F4FE4">
        <w:t>заместителем главы администрации в установленной</w:t>
      </w:r>
      <w:r>
        <w:t xml:space="preserve"> </w:t>
      </w:r>
      <w:r w:rsidRPr="001F4FE4">
        <w:t>сфере</w:t>
      </w:r>
      <w:r>
        <w:t xml:space="preserve"> </w:t>
      </w:r>
      <w:r w:rsidRPr="001F4FE4">
        <w:t>деятельности,</w:t>
      </w:r>
      <w:r>
        <w:t xml:space="preserve"> </w:t>
      </w:r>
      <w:r w:rsidRPr="001F4FE4">
        <w:t>утверждаются</w:t>
      </w:r>
      <w:r>
        <w:t xml:space="preserve"> </w:t>
      </w:r>
      <w:r w:rsidRPr="001F4FE4">
        <w:t>главой</w:t>
      </w:r>
      <w:r>
        <w:t xml:space="preserve"> Сегежского муниципального округа</w:t>
      </w:r>
      <w:r w:rsidRPr="001F4FE4">
        <w:t xml:space="preserve"> и предоставляются</w:t>
      </w:r>
      <w:r>
        <w:t xml:space="preserve"> </w:t>
      </w:r>
      <w:r w:rsidRPr="001F4FE4">
        <w:t>на бумажном носителе</w:t>
      </w:r>
      <w:r>
        <w:t xml:space="preserve"> и в электронном виде </w:t>
      </w:r>
      <w:r w:rsidRPr="001F4FE4">
        <w:t xml:space="preserve">в управление делами администрации не позднее </w:t>
      </w:r>
      <w:r>
        <w:t xml:space="preserve">25 </w:t>
      </w:r>
      <w:r w:rsidRPr="001F4FE4">
        <w:t>декабря</w:t>
      </w:r>
      <w:r>
        <w:t xml:space="preserve"> </w:t>
      </w:r>
      <w:r w:rsidRPr="001F4FE4">
        <w:t>года, предшествующего очередному году.</w:t>
      </w:r>
      <w:r>
        <w:t xml:space="preserve"> </w:t>
      </w:r>
      <w:proofErr w:type="gramEnd"/>
    </w:p>
    <w:p w:rsidR="001F4FE4" w:rsidRPr="001F4FE4" w:rsidRDefault="00124ED3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7"/>
        </w:rPr>
      </w:pPr>
      <w:r>
        <w:rPr>
          <w:color w:val="000000"/>
          <w:spacing w:val="7"/>
        </w:rPr>
        <w:t>14</w:t>
      </w:r>
      <w:r w:rsidR="001F4FE4" w:rsidRPr="001F4FE4">
        <w:rPr>
          <w:color w:val="000000"/>
          <w:spacing w:val="7"/>
        </w:rPr>
        <w:t>.</w:t>
      </w:r>
      <w:r w:rsidR="001F4FE4">
        <w:rPr>
          <w:color w:val="000000"/>
          <w:spacing w:val="7"/>
        </w:rPr>
        <w:t xml:space="preserve"> </w:t>
      </w:r>
      <w:r w:rsidR="001F4FE4" w:rsidRPr="001F4FE4">
        <w:rPr>
          <w:color w:val="000000"/>
          <w:spacing w:val="7"/>
        </w:rPr>
        <w:t>Структурные подразделения администрации планируют свою работу н</w:t>
      </w:r>
      <w:r w:rsidR="001F4FE4">
        <w:rPr>
          <w:color w:val="000000"/>
          <w:spacing w:val="7"/>
        </w:rPr>
        <w:t xml:space="preserve">а </w:t>
      </w:r>
      <w:r w:rsidR="001F4FE4" w:rsidRPr="001F4FE4">
        <w:rPr>
          <w:color w:val="000000"/>
          <w:spacing w:val="10"/>
        </w:rPr>
        <w:t>год</w:t>
      </w:r>
      <w:r w:rsidR="001F4FE4">
        <w:rPr>
          <w:color w:val="000000"/>
          <w:spacing w:val="10"/>
        </w:rPr>
        <w:t xml:space="preserve"> </w:t>
      </w:r>
      <w:r w:rsidR="001F4FE4" w:rsidRPr="001F4FE4">
        <w:rPr>
          <w:color w:val="000000"/>
          <w:spacing w:val="10"/>
        </w:rPr>
        <w:t>и</w:t>
      </w:r>
      <w:r w:rsidR="001F4FE4">
        <w:rPr>
          <w:color w:val="000000"/>
          <w:spacing w:val="10"/>
        </w:rPr>
        <w:t xml:space="preserve"> </w:t>
      </w:r>
      <w:r w:rsidR="001F4FE4" w:rsidRPr="001F4FE4">
        <w:rPr>
          <w:color w:val="000000"/>
          <w:spacing w:val="10"/>
        </w:rPr>
        <w:t>на</w:t>
      </w:r>
      <w:r w:rsidR="001F4FE4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>месяц</w:t>
      </w:r>
      <w:r w:rsidR="001F4FE4" w:rsidRPr="001F4FE4">
        <w:rPr>
          <w:color w:val="000000"/>
          <w:spacing w:val="10"/>
        </w:rPr>
        <w:t>, руководствуясь</w:t>
      </w:r>
      <w:r w:rsidR="001F4FE4">
        <w:rPr>
          <w:color w:val="000000"/>
          <w:spacing w:val="10"/>
        </w:rPr>
        <w:t xml:space="preserve"> </w:t>
      </w:r>
      <w:r w:rsidR="001F4FE4" w:rsidRPr="001F4FE4">
        <w:rPr>
          <w:color w:val="000000"/>
          <w:spacing w:val="10"/>
        </w:rPr>
        <w:t>перспективным</w:t>
      </w:r>
      <w:r w:rsidR="003C0DB3">
        <w:rPr>
          <w:color w:val="000000"/>
          <w:spacing w:val="10"/>
        </w:rPr>
        <w:t xml:space="preserve"> </w:t>
      </w:r>
      <w:r w:rsidR="001F4FE4" w:rsidRPr="001F4FE4">
        <w:rPr>
          <w:color w:val="000000"/>
          <w:spacing w:val="10"/>
        </w:rPr>
        <w:t>(</w:t>
      </w:r>
      <w:r w:rsidR="001F4FE4" w:rsidRPr="001F4FE4">
        <w:t>годовым)</w:t>
      </w:r>
      <w:r w:rsidR="001F4FE4">
        <w:t xml:space="preserve"> </w:t>
      </w:r>
      <w:r w:rsidR="001F4FE4" w:rsidRPr="001F4FE4">
        <w:t>планом</w:t>
      </w:r>
      <w:r w:rsidR="001F4FE4">
        <w:t xml:space="preserve"> </w:t>
      </w:r>
      <w:r w:rsidR="001F4FE4" w:rsidRPr="001F4FE4">
        <w:t>и</w:t>
      </w:r>
      <w:r w:rsidR="008B59A0">
        <w:t xml:space="preserve"> </w:t>
      </w:r>
      <w:r w:rsidR="001F4FE4" w:rsidRPr="001F4FE4">
        <w:t xml:space="preserve">календарным (на месяц) планом работы администрации. </w:t>
      </w:r>
    </w:p>
    <w:p w:rsidR="001F4FE4" w:rsidRPr="005239EF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7"/>
        </w:rPr>
      </w:pPr>
      <w:r w:rsidRPr="001F4FE4">
        <w:rPr>
          <w:spacing w:val="7"/>
        </w:rPr>
        <w:t>15</w:t>
      </w:r>
      <w:r w:rsidRPr="001F4FE4">
        <w:t>. Ответственность за реализацию плана</w:t>
      </w:r>
      <w:r w:rsidR="008B59A0">
        <w:t xml:space="preserve"> </w:t>
      </w:r>
      <w:r w:rsidRPr="001F4FE4">
        <w:t>работы структурных подразделений администрации на год</w:t>
      </w:r>
      <w:r>
        <w:t xml:space="preserve"> </w:t>
      </w:r>
      <w:r w:rsidRPr="001F4FE4">
        <w:t>возлагается</w:t>
      </w:r>
      <w:r>
        <w:t xml:space="preserve"> </w:t>
      </w:r>
      <w:r w:rsidRPr="001F4FE4">
        <w:t>на</w:t>
      </w:r>
      <w:r>
        <w:t xml:space="preserve"> </w:t>
      </w:r>
      <w:r w:rsidRPr="001F4FE4">
        <w:t>руководителей структурных подразделений администрации.</w:t>
      </w:r>
      <w:r w:rsidRPr="005239EF">
        <w:t xml:space="preserve"> </w:t>
      </w:r>
    </w:p>
    <w:p w:rsidR="001F4FE4" w:rsidRDefault="001F4FE4" w:rsidP="001F4FE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F4FE4" w:rsidRDefault="001F4FE4" w:rsidP="001F4FE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296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9296F">
        <w:rPr>
          <w:rFonts w:ascii="Times New Roman" w:hAnsi="Times New Roman"/>
          <w:b/>
          <w:sz w:val="24"/>
          <w:szCs w:val="24"/>
        </w:rPr>
        <w:t>. Организация</w:t>
      </w:r>
      <w:r>
        <w:rPr>
          <w:rFonts w:ascii="Times New Roman" w:hAnsi="Times New Roman"/>
          <w:b/>
          <w:sz w:val="24"/>
          <w:szCs w:val="24"/>
        </w:rPr>
        <w:t xml:space="preserve"> текущей деятельности</w:t>
      </w:r>
      <w:r w:rsidR="008B59A0">
        <w:rPr>
          <w:rFonts w:ascii="Times New Roman" w:hAnsi="Times New Roman"/>
          <w:b/>
          <w:sz w:val="24"/>
          <w:szCs w:val="24"/>
        </w:rPr>
        <w:t xml:space="preserve"> </w:t>
      </w:r>
      <w:r w:rsidRPr="00D23B57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1F4FE4" w:rsidRDefault="001F4FE4" w:rsidP="001F4FE4">
      <w:pPr>
        <w:pStyle w:val="ConsPlusNormal"/>
        <w:widowControl/>
        <w:ind w:firstLine="540"/>
        <w:jc w:val="both"/>
      </w:pP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16. Планерные совещания в администрации проводятся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главой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AA6B52"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Pr="001F4FE4">
        <w:rPr>
          <w:rFonts w:ascii="Times New Roman" w:hAnsi="Times New Roman" w:cs="Times New Roman"/>
          <w:sz w:val="24"/>
          <w:szCs w:val="24"/>
        </w:rPr>
        <w:t xml:space="preserve"> еженедельно по </w:t>
      </w:r>
      <w:r w:rsidR="00AA6B52">
        <w:rPr>
          <w:rFonts w:ascii="Times New Roman" w:hAnsi="Times New Roman" w:cs="Times New Roman"/>
          <w:sz w:val="24"/>
          <w:szCs w:val="24"/>
        </w:rPr>
        <w:t>понедельникам</w:t>
      </w:r>
      <w:r w:rsidRPr="001F4FE4">
        <w:rPr>
          <w:rFonts w:ascii="Times New Roman" w:hAnsi="Times New Roman" w:cs="Times New Roman"/>
          <w:sz w:val="24"/>
          <w:szCs w:val="24"/>
        </w:rPr>
        <w:t>. В работе планерного совещания принимают участие заместители главы администрации,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администрации</w:t>
      </w:r>
      <w:r w:rsidR="00AA6B52">
        <w:rPr>
          <w:rFonts w:ascii="Times New Roman" w:hAnsi="Times New Roman" w:cs="Times New Roman"/>
          <w:sz w:val="24"/>
          <w:szCs w:val="24"/>
        </w:rPr>
        <w:t xml:space="preserve">, редактор муниципального автономного учреждения «Газета «Доверие», начальник муниципального казенного учреждения «Управление образования Сегежского муниципального округа», </w:t>
      </w:r>
      <w:r w:rsidR="00497986">
        <w:rPr>
          <w:rFonts w:ascii="Times New Roman" w:hAnsi="Times New Roman" w:cs="Times New Roman"/>
          <w:sz w:val="24"/>
          <w:szCs w:val="24"/>
        </w:rPr>
        <w:t>руководитель – главный бухгалтер муниципального казенного учреждения «Централизованная бухгалтерия Сегежского муниципального округа»</w:t>
      </w:r>
      <w:r w:rsidR="000B1DDB">
        <w:rPr>
          <w:rFonts w:ascii="Times New Roman" w:hAnsi="Times New Roman" w:cs="Times New Roman"/>
          <w:sz w:val="24"/>
          <w:szCs w:val="24"/>
        </w:rPr>
        <w:t xml:space="preserve"> (далее – МБУ «ЦБСМО»)</w:t>
      </w:r>
      <w:r w:rsidR="00497986">
        <w:rPr>
          <w:rFonts w:ascii="Times New Roman" w:hAnsi="Times New Roman" w:cs="Times New Roman"/>
          <w:sz w:val="24"/>
          <w:szCs w:val="24"/>
        </w:rPr>
        <w:t xml:space="preserve">, </w:t>
      </w:r>
      <w:r w:rsidR="00AA6B52"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«Хозяйственно-эксплуатационная группа»</w:t>
      </w:r>
      <w:r w:rsidRPr="001F4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FE4" w:rsidRPr="001F4FE4" w:rsidRDefault="001F4FE4" w:rsidP="001F4FE4">
      <w:pPr>
        <w:pStyle w:val="a5"/>
        <w:ind w:firstLine="709"/>
      </w:pPr>
      <w:r w:rsidRPr="001F4FE4">
        <w:t>17. Организационную подготовку, обеспечение явки участников и ведение протокола планерного</w:t>
      </w:r>
      <w:r w:rsidR="008B59A0">
        <w:t xml:space="preserve"> </w:t>
      </w:r>
      <w:r w:rsidRPr="001F4FE4">
        <w:t xml:space="preserve"> совещания осуществляет управление делами администрации. </w:t>
      </w:r>
    </w:p>
    <w:p w:rsidR="001F4FE4" w:rsidRPr="001F4FE4" w:rsidRDefault="001F4FE4" w:rsidP="001F4FE4">
      <w:pPr>
        <w:pStyle w:val="a5"/>
        <w:ind w:firstLine="709"/>
      </w:pPr>
      <w:r w:rsidRPr="001F4FE4">
        <w:lastRenderedPageBreak/>
        <w:t xml:space="preserve">Управление делами администрации не позднее двух дней </w:t>
      </w:r>
      <w:proofErr w:type="gramStart"/>
      <w:r w:rsidRPr="001F4FE4">
        <w:t>с даты проведения</w:t>
      </w:r>
      <w:proofErr w:type="gramEnd"/>
      <w:r w:rsidRPr="001F4FE4">
        <w:t xml:space="preserve"> планерного совещания оформляет</w:t>
      </w:r>
      <w:r w:rsidR="008B59A0">
        <w:t xml:space="preserve"> </w:t>
      </w:r>
      <w:r w:rsidRPr="001F4FE4">
        <w:t>протокол планерного</w:t>
      </w:r>
      <w:r w:rsidR="003C0DB3">
        <w:t xml:space="preserve"> </w:t>
      </w:r>
      <w:r w:rsidRPr="001F4FE4">
        <w:t>совещания, который подписывается</w:t>
      </w:r>
      <w:r w:rsidR="003C0DB3">
        <w:t xml:space="preserve"> </w:t>
      </w:r>
      <w:r w:rsidRPr="001F4FE4">
        <w:t>начальником управления делами администрации,</w:t>
      </w:r>
      <w:r w:rsidR="008B59A0">
        <w:t xml:space="preserve"> </w:t>
      </w:r>
      <w:r w:rsidRPr="001F4FE4">
        <w:t>утверждается</w:t>
      </w:r>
      <w:r w:rsidR="008B59A0">
        <w:t xml:space="preserve"> </w:t>
      </w:r>
      <w:r w:rsidRPr="001F4FE4">
        <w:t xml:space="preserve">главой </w:t>
      </w:r>
      <w:r w:rsidR="00DB750F">
        <w:t>Сегежского муниципального округа</w:t>
      </w:r>
      <w:r w:rsidRPr="001F4FE4">
        <w:t xml:space="preserve"> и в тот же день направляется в электронном виде непосредственным исполнителям, в чей адрес были даны поручения. </w:t>
      </w:r>
    </w:p>
    <w:p w:rsidR="001F4FE4" w:rsidRPr="00DB750F" w:rsidRDefault="001F4FE4" w:rsidP="00DB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1F4FE4">
        <w:rPr>
          <w:rFonts w:ascii="Times New Roman" w:hAnsi="Times New Roman" w:cs="Times New Roman"/>
          <w:sz w:val="24"/>
          <w:szCs w:val="24"/>
        </w:rPr>
        <w:t>18. Совещания по вопросам деятельности администрации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50F">
        <w:rPr>
          <w:rFonts w:ascii="Times New Roman" w:hAnsi="Times New Roman" w:cs="Times New Roman"/>
          <w:sz w:val="24"/>
          <w:szCs w:val="24"/>
        </w:rPr>
        <w:t>–</w:t>
      </w:r>
      <w:r w:rsidRPr="001F4FE4">
        <w:rPr>
          <w:rFonts w:ascii="Times New Roman" w:hAnsi="Times New Roman" w:cs="Times New Roman"/>
          <w:sz w:val="24"/>
          <w:szCs w:val="24"/>
        </w:rPr>
        <w:t xml:space="preserve"> рабочее совещание)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проводятся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B750F" w:rsidRPr="00DB750F"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Pr="001F4FE4">
        <w:rPr>
          <w:rFonts w:ascii="Times New Roman" w:hAnsi="Times New Roman" w:cs="Times New Roman"/>
          <w:sz w:val="24"/>
          <w:szCs w:val="24"/>
        </w:rPr>
        <w:t>, его заместителями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или по поручению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B750F" w:rsidRPr="00DB750F"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="00DB750F" w:rsidRPr="001F4FE4"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или его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50F">
        <w:rPr>
          <w:rFonts w:ascii="Times New Roman" w:hAnsi="Times New Roman" w:cs="Times New Roman"/>
          <w:sz w:val="24"/>
          <w:szCs w:val="24"/>
        </w:rPr>
        <w:t>–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подразделений,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компетенцию которых входит решение вопросов, обсуждаемых на совещании (далее </w:t>
      </w:r>
      <w:r w:rsidR="00DB750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–</w:t>
      </w:r>
      <w:r w:rsidRPr="001F4F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ответственные за подготовку совещания).</w:t>
      </w:r>
      <w:r w:rsidRPr="001F4FE4">
        <w:rPr>
          <w:rFonts w:ascii="Times New Roman" w:hAnsi="Times New Roman" w:cs="Times New Roman"/>
          <w:sz w:val="24"/>
          <w:szCs w:val="24"/>
        </w:rPr>
        <w:t xml:space="preserve"> </w:t>
      </w:r>
      <w:r w:rsidR="00DB75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19.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FE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за подготовку совещания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обеспечивает: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E4" w:rsidRPr="001F4FE4" w:rsidRDefault="001F4FE4" w:rsidP="001F4FE4">
      <w:pPr>
        <w:pStyle w:val="a5"/>
        <w:ind w:firstLine="709"/>
      </w:pPr>
      <w:r w:rsidRPr="001F4FE4">
        <w:t xml:space="preserve">1) подготовку материалов к рабочему совещанию, включающих повестку дня, список участников, проект решения, аналитические справки и иные документы, необходимые для проведения рабочего совещания; </w:t>
      </w:r>
    </w:p>
    <w:p w:rsidR="001F4FE4" w:rsidRPr="001F4FE4" w:rsidRDefault="001F4FE4" w:rsidP="001F4FE4">
      <w:pPr>
        <w:pStyle w:val="a5"/>
        <w:ind w:firstLine="709"/>
      </w:pPr>
      <w:r w:rsidRPr="001F4FE4">
        <w:t>2)</w:t>
      </w:r>
      <w:r w:rsidR="008B59A0">
        <w:t xml:space="preserve"> </w:t>
      </w:r>
      <w:r w:rsidRPr="001F4FE4">
        <w:t xml:space="preserve">явку участников; </w:t>
      </w:r>
    </w:p>
    <w:p w:rsidR="001F4FE4" w:rsidRPr="001F4FE4" w:rsidRDefault="001F4FE4" w:rsidP="001F4FE4">
      <w:pPr>
        <w:pStyle w:val="a5"/>
        <w:ind w:firstLine="709"/>
      </w:pPr>
      <w:r w:rsidRPr="001F4FE4">
        <w:t>3)</w:t>
      </w:r>
      <w:r w:rsidR="008B59A0">
        <w:t xml:space="preserve"> </w:t>
      </w:r>
      <w:r w:rsidRPr="001F4FE4">
        <w:t>ведение и оформление протокола рабочего</w:t>
      </w:r>
      <w:r w:rsidR="008B59A0">
        <w:t xml:space="preserve"> </w:t>
      </w:r>
      <w:r w:rsidRPr="001F4FE4">
        <w:t xml:space="preserve">совещания. </w:t>
      </w:r>
    </w:p>
    <w:p w:rsidR="001F4FE4" w:rsidRPr="00DB750F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20. Решения, принятые на рабочем совещании, оформляются протоколом, который ведется лицом, назначаемым председательствующим. Протокол рабочего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совещания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подписывается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председательствующим и представляется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DB750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B750F" w:rsidRPr="00DB750F">
        <w:rPr>
          <w:rFonts w:ascii="Times New Roman" w:hAnsi="Times New Roman" w:cs="Times New Roman"/>
          <w:sz w:val="24"/>
          <w:szCs w:val="24"/>
        </w:rPr>
        <w:t xml:space="preserve">Сегежского муниципального округа </w:t>
      </w:r>
      <w:r w:rsidRPr="00DB750F">
        <w:rPr>
          <w:rFonts w:ascii="Times New Roman" w:hAnsi="Times New Roman" w:cs="Times New Roman"/>
          <w:sz w:val="24"/>
          <w:szCs w:val="24"/>
        </w:rPr>
        <w:t>на утверждение в установленный им срок.</w:t>
      </w:r>
      <w:r w:rsidR="00DB7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21. В случае проведения межведомственного совещания копии протокола направляются организатору данного совещания, в управление делами администрации в срок не позднее одного рабочего дня со дня его утверждения. Управление делами администрации не позднее одного рабочего дня со дня получения копии протокола направляет его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лицам, принявшим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участие в межведомственном совещании,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органам и организациям, а также должностным лицам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в соответствии с приложенным списком рассылки.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F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4FE4">
        <w:rPr>
          <w:rFonts w:ascii="Times New Roman" w:hAnsi="Times New Roman" w:cs="Times New Roman"/>
          <w:sz w:val="24"/>
          <w:szCs w:val="24"/>
        </w:rPr>
        <w:t xml:space="preserve"> исполнением поручений, содержащихся в протоколах планерных, рабочих и межведомственных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совещаний, осуществляется управлением делами администрации.</w:t>
      </w:r>
    </w:p>
    <w:p w:rsidR="001F4FE4" w:rsidRPr="001F4FE4" w:rsidRDefault="001F4FE4" w:rsidP="00DB750F">
      <w:pPr>
        <w:pStyle w:val="a5"/>
        <w:ind w:firstLine="709"/>
        <w:rPr>
          <w:color w:val="000000"/>
          <w:spacing w:val="8"/>
        </w:rPr>
      </w:pPr>
      <w:r w:rsidRPr="001F4FE4">
        <w:rPr>
          <w:color w:val="000000"/>
          <w:spacing w:val="8"/>
        </w:rPr>
        <w:t>23. Подготовку семинаров, заседаний комиссий, рабочих групп</w:t>
      </w:r>
      <w:r w:rsidR="008B59A0"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 xml:space="preserve">(далее </w:t>
      </w:r>
      <w:r w:rsidR="00DB750F">
        <w:rPr>
          <w:color w:val="000000"/>
          <w:spacing w:val="8"/>
        </w:rPr>
        <w:t>– мероприятие</w:t>
      </w:r>
      <w:r w:rsidRPr="001F4FE4">
        <w:rPr>
          <w:color w:val="000000"/>
          <w:spacing w:val="8"/>
        </w:rPr>
        <w:t>) осуществляют муниципальные</w:t>
      </w:r>
      <w:r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служащие</w:t>
      </w:r>
      <w:r w:rsidR="008B59A0"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а</w:t>
      </w:r>
      <w:r w:rsidRPr="001F4FE4">
        <w:rPr>
          <w:color w:val="000000"/>
          <w:spacing w:val="4"/>
        </w:rPr>
        <w:t>дминистрации,</w:t>
      </w:r>
      <w:r w:rsidR="003C0DB3">
        <w:rPr>
          <w:color w:val="000000"/>
          <w:spacing w:val="4"/>
        </w:rPr>
        <w:t xml:space="preserve"> </w:t>
      </w:r>
      <w:r w:rsidRPr="001F4FE4">
        <w:rPr>
          <w:color w:val="2D2D2D"/>
          <w:spacing w:val="2"/>
          <w:shd w:val="clear" w:color="auto" w:fill="FFFFFF"/>
        </w:rPr>
        <w:t>в компетенцию которых входит решение вопросов, обсуждаемых на мероприятиях</w:t>
      </w:r>
      <w:r w:rsidRPr="001F4FE4">
        <w:rPr>
          <w:color w:val="000000"/>
          <w:spacing w:val="8"/>
        </w:rPr>
        <w:t xml:space="preserve"> (далее</w:t>
      </w:r>
      <w:r>
        <w:rPr>
          <w:color w:val="000000"/>
          <w:spacing w:val="8"/>
        </w:rPr>
        <w:t xml:space="preserve"> </w:t>
      </w:r>
      <w:r w:rsidR="00DB750F">
        <w:rPr>
          <w:color w:val="000000"/>
          <w:spacing w:val="8"/>
        </w:rPr>
        <w:t>–</w:t>
      </w:r>
      <w:r w:rsidRPr="001F4FE4">
        <w:rPr>
          <w:color w:val="000000"/>
          <w:spacing w:val="8"/>
        </w:rPr>
        <w:t xml:space="preserve"> </w:t>
      </w:r>
      <w:r w:rsidR="00DB750F" w:rsidRPr="001F4FE4">
        <w:rPr>
          <w:color w:val="000000"/>
          <w:spacing w:val="8"/>
        </w:rPr>
        <w:t>муниципальный служащий</w:t>
      </w:r>
      <w:r w:rsidR="00DB750F">
        <w:rPr>
          <w:color w:val="000000"/>
          <w:spacing w:val="8"/>
        </w:rPr>
        <w:t>,</w:t>
      </w:r>
      <w:r w:rsidR="00DB750F" w:rsidRPr="001F4FE4"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ответственный за подготовку мероприятия).</w:t>
      </w:r>
    </w:p>
    <w:p w:rsidR="001F4FE4" w:rsidRPr="001F4FE4" w:rsidRDefault="00DB750F" w:rsidP="001F4FE4">
      <w:pPr>
        <w:pStyle w:val="a5"/>
        <w:ind w:firstLine="709"/>
        <w:rPr>
          <w:color w:val="000000"/>
          <w:spacing w:val="8"/>
        </w:rPr>
      </w:pPr>
      <w:r>
        <w:rPr>
          <w:color w:val="000000"/>
          <w:spacing w:val="6"/>
        </w:rPr>
        <w:t>М</w:t>
      </w:r>
      <w:r w:rsidRPr="001F4FE4">
        <w:rPr>
          <w:color w:val="000000"/>
          <w:spacing w:val="6"/>
        </w:rPr>
        <w:t>униципальный служащий</w:t>
      </w:r>
      <w:r>
        <w:rPr>
          <w:color w:val="000000"/>
          <w:spacing w:val="6"/>
        </w:rPr>
        <w:t>,</w:t>
      </w:r>
      <w:r w:rsidRPr="001F4FE4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о</w:t>
      </w:r>
      <w:r w:rsidR="001F4FE4" w:rsidRPr="001F4FE4">
        <w:rPr>
          <w:color w:val="000000"/>
          <w:spacing w:val="6"/>
        </w:rPr>
        <w:t>тветственный за подготовку мероприятия</w:t>
      </w:r>
      <w:r>
        <w:rPr>
          <w:color w:val="000000"/>
          <w:spacing w:val="6"/>
        </w:rPr>
        <w:t>,</w:t>
      </w:r>
      <w:r w:rsidR="001F4FE4">
        <w:rPr>
          <w:color w:val="000000"/>
          <w:spacing w:val="6"/>
        </w:rPr>
        <w:t xml:space="preserve"> </w:t>
      </w:r>
      <w:r w:rsidR="001F4FE4" w:rsidRPr="001F4FE4">
        <w:rPr>
          <w:color w:val="000000"/>
          <w:spacing w:val="6"/>
        </w:rPr>
        <w:t>обеспечивает:</w:t>
      </w:r>
    </w:p>
    <w:p w:rsidR="001F4FE4" w:rsidRPr="001F4FE4" w:rsidRDefault="001F4FE4" w:rsidP="001F4FE4">
      <w:pPr>
        <w:pStyle w:val="a5"/>
        <w:ind w:firstLine="709"/>
      </w:pPr>
      <w:r w:rsidRPr="001F4FE4">
        <w:t>1) подготовку</w:t>
      </w:r>
      <w:r w:rsidR="003C0DB3">
        <w:t xml:space="preserve"> </w:t>
      </w:r>
      <w:r w:rsidRPr="001F4FE4">
        <w:rPr>
          <w:color w:val="000000"/>
          <w:spacing w:val="7"/>
        </w:rPr>
        <w:t>перечня рассматриваемых вопросов и</w:t>
      </w:r>
      <w:r w:rsidR="008B59A0">
        <w:rPr>
          <w:color w:val="000000"/>
          <w:spacing w:val="7"/>
        </w:rPr>
        <w:t xml:space="preserve"> </w:t>
      </w:r>
      <w:r w:rsidRPr="001F4FE4">
        <w:t>порядка</w:t>
      </w:r>
      <w:r w:rsidR="008B59A0">
        <w:t xml:space="preserve"> </w:t>
      </w:r>
      <w:r w:rsidRPr="001F4FE4">
        <w:t>его проведения, материалов к мероприятию, списка</w:t>
      </w:r>
      <w:r w:rsidR="008B59A0">
        <w:t xml:space="preserve"> </w:t>
      </w:r>
      <w:r w:rsidRPr="001F4FE4">
        <w:t xml:space="preserve">докладчиков и участников мероприятия, проекта решения, аналитических справок и иных документов, необходимые для проведения мероприятия; </w:t>
      </w:r>
    </w:p>
    <w:p w:rsidR="001F4FE4" w:rsidRPr="001F4FE4" w:rsidRDefault="001F4FE4" w:rsidP="001F4FE4">
      <w:pPr>
        <w:pStyle w:val="a5"/>
        <w:ind w:firstLine="709"/>
      </w:pPr>
      <w:r w:rsidRPr="001F4FE4">
        <w:t>2)</w:t>
      </w:r>
      <w:r w:rsidR="008B59A0">
        <w:t xml:space="preserve"> </w:t>
      </w:r>
      <w:r w:rsidRPr="001F4FE4">
        <w:t xml:space="preserve">явку участников; </w:t>
      </w:r>
    </w:p>
    <w:p w:rsidR="001F4FE4" w:rsidRPr="001F4FE4" w:rsidRDefault="001F4FE4" w:rsidP="001F4FE4">
      <w:pPr>
        <w:shd w:val="clear" w:color="auto" w:fill="FFFFFF"/>
        <w:ind w:firstLine="709"/>
        <w:jc w:val="both"/>
      </w:pPr>
      <w:r>
        <w:t>3</w:t>
      </w:r>
      <w:r w:rsidRPr="001F4FE4">
        <w:t>)</w:t>
      </w:r>
      <w:r w:rsidR="008B59A0">
        <w:t xml:space="preserve"> </w:t>
      </w:r>
      <w:r w:rsidRPr="001F4FE4">
        <w:t xml:space="preserve">ведение и оформление протокола мероприятия (при необходимости). 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color w:val="000000"/>
          <w:spacing w:val="7"/>
          <w:sz w:val="24"/>
          <w:szCs w:val="24"/>
        </w:rPr>
        <w:t>24.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7"/>
          <w:sz w:val="24"/>
          <w:szCs w:val="24"/>
        </w:rPr>
        <w:t>Перечень рассматриваемых вопросов и порядок проведения мероприятия</w:t>
      </w:r>
      <w:r w:rsidR="003C0DB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утверждается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заместителем</w:t>
      </w:r>
      <w:r w:rsidR="003C0DB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главы</w:t>
      </w:r>
      <w:r w:rsidR="003C0DB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администрации</w:t>
      </w:r>
      <w:r w:rsidR="003C0DB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или</w:t>
      </w:r>
      <w:r w:rsidR="008B59A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color w:val="000000"/>
          <w:spacing w:val="8"/>
          <w:sz w:val="24"/>
          <w:szCs w:val="24"/>
        </w:rPr>
        <w:t>руководителем структурного подразделения администрации, который организует мероприятие</w:t>
      </w:r>
      <w:r w:rsidRPr="001F4FE4">
        <w:rPr>
          <w:rFonts w:ascii="Times New Roman" w:hAnsi="Times New Roman"/>
          <w:sz w:val="24"/>
          <w:szCs w:val="24"/>
        </w:rPr>
        <w:t xml:space="preserve"> по вопросам, относящимся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к предмету их ведения. </w:t>
      </w:r>
    </w:p>
    <w:p w:rsidR="001F4FE4" w:rsidRPr="001F4FE4" w:rsidRDefault="001F4FE4" w:rsidP="001F4FE4">
      <w:pPr>
        <w:shd w:val="clear" w:color="auto" w:fill="FFFFFF"/>
        <w:ind w:firstLine="709"/>
        <w:jc w:val="both"/>
      </w:pPr>
      <w:r w:rsidRPr="001F4FE4">
        <w:rPr>
          <w:color w:val="000000"/>
          <w:spacing w:val="9"/>
        </w:rPr>
        <w:t>Место и время проведения мероприятия согласуется с</w:t>
      </w:r>
      <w:r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 xml:space="preserve">главой </w:t>
      </w:r>
      <w:r w:rsidR="00DB750F">
        <w:t>Сегежского муниципального округа</w:t>
      </w:r>
      <w:r w:rsidR="00DB750F" w:rsidRPr="001F4FE4">
        <w:t xml:space="preserve"> </w:t>
      </w:r>
      <w:r w:rsidRPr="001F4FE4">
        <w:rPr>
          <w:color w:val="000000"/>
          <w:spacing w:val="4"/>
        </w:rPr>
        <w:t>и начальником управления делами администрации.</w:t>
      </w:r>
      <w:r w:rsidR="00DB750F">
        <w:rPr>
          <w:color w:val="000000"/>
          <w:spacing w:val="4"/>
        </w:rPr>
        <w:t xml:space="preserve"> </w:t>
      </w:r>
    </w:p>
    <w:p w:rsidR="001F4FE4" w:rsidRPr="001F4FE4" w:rsidRDefault="001F4FE4" w:rsidP="001F4FE4">
      <w:pPr>
        <w:shd w:val="clear" w:color="auto" w:fill="FFFFFF"/>
        <w:ind w:firstLine="709"/>
        <w:jc w:val="both"/>
      </w:pPr>
      <w:r w:rsidRPr="001F4FE4">
        <w:rPr>
          <w:color w:val="000000"/>
          <w:spacing w:val="9"/>
        </w:rPr>
        <w:t>25.</w:t>
      </w:r>
      <w:r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>Муниципальные служащие</w:t>
      </w:r>
      <w:r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>администрации вправе</w:t>
      </w:r>
      <w:r w:rsidR="003C0DB3"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>участвовать в любых</w:t>
      </w:r>
      <w:r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>мероприятиях,</w:t>
      </w:r>
      <w:r>
        <w:rPr>
          <w:color w:val="000000"/>
          <w:spacing w:val="9"/>
        </w:rPr>
        <w:t xml:space="preserve"> </w:t>
      </w:r>
      <w:r w:rsidRPr="001F4FE4">
        <w:rPr>
          <w:color w:val="000000"/>
          <w:spacing w:val="5"/>
        </w:rPr>
        <w:t>на которых</w:t>
      </w:r>
      <w:r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 xml:space="preserve">рассматриваются </w:t>
      </w:r>
      <w:r w:rsidRPr="001F4FE4">
        <w:rPr>
          <w:color w:val="000000"/>
          <w:spacing w:val="6"/>
        </w:rPr>
        <w:t>вопросы, затрагивающие круг их функциональных обязанностей.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0"/>
        </w:rPr>
      </w:pPr>
      <w:r w:rsidRPr="001F4FE4">
        <w:rPr>
          <w:color w:val="000000"/>
          <w:spacing w:val="3"/>
        </w:rPr>
        <w:lastRenderedPageBreak/>
        <w:t>26. Заявка на проведение мероприятия</w:t>
      </w:r>
      <w:r>
        <w:rPr>
          <w:color w:val="000000"/>
          <w:spacing w:val="3"/>
        </w:rPr>
        <w:t xml:space="preserve"> </w:t>
      </w:r>
      <w:r w:rsidRPr="001F4FE4">
        <w:rPr>
          <w:color w:val="000000"/>
          <w:spacing w:val="3"/>
        </w:rPr>
        <w:t xml:space="preserve">в зале заседаний </w:t>
      </w:r>
      <w:r w:rsidRPr="001F4FE4">
        <w:rPr>
          <w:color w:val="000000"/>
          <w:spacing w:val="5"/>
        </w:rPr>
        <w:t>администрации подается заблаговременно в управление</w:t>
      </w:r>
      <w:r w:rsidR="008B59A0"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>делами администрации.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</w:rPr>
      </w:pPr>
      <w:r w:rsidRPr="001F4FE4">
        <w:rPr>
          <w:color w:val="000000"/>
          <w:spacing w:val="5"/>
        </w:rPr>
        <w:t>27. Оповещение</w:t>
      </w:r>
      <w:r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>лиц, приглашенных</w:t>
      </w:r>
      <w:r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>на мероприятие,</w:t>
      </w:r>
      <w:r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 xml:space="preserve">осуществляет </w:t>
      </w:r>
      <w:r w:rsidR="00DB750F" w:rsidRPr="001F4FE4">
        <w:rPr>
          <w:color w:val="000000"/>
          <w:spacing w:val="6"/>
        </w:rPr>
        <w:t>муниципальный</w:t>
      </w:r>
      <w:r w:rsidR="00DB750F">
        <w:rPr>
          <w:color w:val="000000"/>
          <w:spacing w:val="6"/>
        </w:rPr>
        <w:t xml:space="preserve"> </w:t>
      </w:r>
      <w:r w:rsidR="00DB750F" w:rsidRPr="001F4FE4">
        <w:rPr>
          <w:color w:val="000000"/>
          <w:spacing w:val="6"/>
        </w:rPr>
        <w:t>служащий</w:t>
      </w:r>
      <w:r w:rsidR="00DB750F">
        <w:rPr>
          <w:color w:val="000000"/>
          <w:spacing w:val="6"/>
        </w:rPr>
        <w:t>,</w:t>
      </w:r>
      <w:r w:rsidR="00DB750F" w:rsidRPr="001F4FE4">
        <w:rPr>
          <w:color w:val="000000"/>
          <w:spacing w:val="5"/>
        </w:rPr>
        <w:t xml:space="preserve"> </w:t>
      </w:r>
      <w:r w:rsidRPr="001F4FE4">
        <w:rPr>
          <w:color w:val="000000"/>
          <w:spacing w:val="5"/>
        </w:rPr>
        <w:t>о</w:t>
      </w:r>
      <w:r w:rsidRPr="001F4FE4">
        <w:rPr>
          <w:color w:val="000000"/>
          <w:spacing w:val="6"/>
        </w:rPr>
        <w:t>тветственный за подготовку мероприятия</w:t>
      </w:r>
      <w:r w:rsidRPr="001F4FE4">
        <w:rPr>
          <w:color w:val="000000"/>
          <w:spacing w:val="4"/>
        </w:rPr>
        <w:t>.</w:t>
      </w:r>
      <w:r w:rsidRPr="001F4FE4">
        <w:rPr>
          <w:color w:val="000000"/>
          <w:spacing w:val="4"/>
        </w:rPr>
        <w:tab/>
      </w:r>
    </w:p>
    <w:p w:rsidR="001F4FE4" w:rsidRPr="00D23B57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4"/>
        </w:rPr>
      </w:pPr>
      <w:r w:rsidRPr="001F4FE4">
        <w:rPr>
          <w:color w:val="000000"/>
          <w:spacing w:val="4"/>
        </w:rPr>
        <w:t>28.</w:t>
      </w:r>
      <w:r>
        <w:rPr>
          <w:color w:val="000000"/>
          <w:spacing w:val="4"/>
        </w:rPr>
        <w:t xml:space="preserve"> </w:t>
      </w:r>
      <w:r w:rsidRPr="001F4FE4">
        <w:rPr>
          <w:color w:val="000000"/>
          <w:spacing w:val="4"/>
        </w:rPr>
        <w:t>Проведение переговоров,</w:t>
      </w:r>
      <w:r>
        <w:rPr>
          <w:color w:val="000000"/>
          <w:spacing w:val="4"/>
        </w:rPr>
        <w:t xml:space="preserve"> </w:t>
      </w:r>
      <w:r w:rsidRPr="001F4FE4">
        <w:rPr>
          <w:color w:val="000000"/>
          <w:spacing w:val="4"/>
        </w:rPr>
        <w:t>бесед, совещаний, заседаний секретного характера осуществляется только в помещениях администрации, прошедших аттестацию по требованиям безопасности информации.</w:t>
      </w:r>
      <w:r w:rsidRPr="00D23B57">
        <w:rPr>
          <w:color w:val="000000"/>
          <w:spacing w:val="4"/>
        </w:rPr>
        <w:t xml:space="preserve"> </w:t>
      </w:r>
    </w:p>
    <w:p w:rsidR="001F4FE4" w:rsidRPr="00D23B57" w:rsidRDefault="001F4FE4" w:rsidP="001F4FE4">
      <w:pPr>
        <w:pStyle w:val="ConsPlusNormal"/>
        <w:widowControl/>
        <w:ind w:firstLine="540"/>
        <w:jc w:val="both"/>
      </w:pPr>
      <w:r>
        <w:t xml:space="preserve"> </w:t>
      </w:r>
    </w:p>
    <w:p w:rsidR="001F4FE4" w:rsidRPr="00D23B57" w:rsidRDefault="001F4FE4" w:rsidP="00DB750F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23B57">
        <w:rPr>
          <w:rFonts w:ascii="Times New Roman" w:hAnsi="Times New Roman"/>
          <w:b/>
          <w:sz w:val="24"/>
          <w:szCs w:val="24"/>
        </w:rPr>
        <w:t>. Подготовка и проведение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750F">
        <w:rPr>
          <w:rFonts w:ascii="Times New Roman" w:hAnsi="Times New Roman"/>
          <w:b/>
          <w:sz w:val="24"/>
          <w:szCs w:val="24"/>
        </w:rPr>
        <w:t>районного</w:t>
      </w:r>
      <w:r w:rsidRPr="00D23B57">
        <w:rPr>
          <w:rFonts w:ascii="Times New Roman" w:hAnsi="Times New Roman"/>
          <w:b/>
          <w:sz w:val="24"/>
          <w:szCs w:val="24"/>
        </w:rPr>
        <w:t xml:space="preserve"> значения</w:t>
      </w:r>
    </w:p>
    <w:p w:rsidR="001F4FE4" w:rsidRPr="00D23B57" w:rsidRDefault="001F4FE4" w:rsidP="001F4FE4">
      <w:pPr>
        <w:pStyle w:val="ConsNonformat"/>
        <w:rPr>
          <w:rFonts w:ascii="Times New Roman" w:hAnsi="Times New Roman"/>
          <w:sz w:val="24"/>
          <w:szCs w:val="24"/>
        </w:rPr>
      </w:pP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29. К мероприятиям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="00DB750F">
        <w:rPr>
          <w:rFonts w:ascii="Times New Roman" w:hAnsi="Times New Roman"/>
          <w:sz w:val="24"/>
          <w:szCs w:val="24"/>
        </w:rPr>
        <w:t>районного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значения относятся празднование памятных дат, проведение торжественных церемоний, встреч, выставок, ярмарок, презентаций и т.п.</w:t>
      </w:r>
      <w:r w:rsidR="008B59A0">
        <w:rPr>
          <w:rFonts w:ascii="Times New Roman" w:hAnsi="Times New Roman"/>
          <w:sz w:val="24"/>
          <w:szCs w:val="24"/>
        </w:rPr>
        <w:t xml:space="preserve"> 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DB750F">
        <w:rPr>
          <w:rFonts w:ascii="Times New Roman" w:hAnsi="Times New Roman"/>
          <w:sz w:val="24"/>
          <w:szCs w:val="24"/>
        </w:rPr>
        <w:t>районных</w:t>
      </w:r>
      <w:r w:rsidRPr="001F4FE4">
        <w:rPr>
          <w:rFonts w:ascii="Times New Roman" w:hAnsi="Times New Roman"/>
          <w:sz w:val="24"/>
          <w:szCs w:val="24"/>
        </w:rPr>
        <w:t xml:space="preserve"> мероприятий согласовывается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с</w:t>
      </w:r>
      <w:r w:rsidR="003C0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DB750F" w:rsidRPr="00DB750F">
        <w:rPr>
          <w:rFonts w:ascii="Times New Roman" w:hAnsi="Times New Roman"/>
          <w:sz w:val="24"/>
          <w:szCs w:val="24"/>
        </w:rPr>
        <w:t xml:space="preserve">Сегежского муниципального округа </w:t>
      </w:r>
      <w:r w:rsidRPr="001F4FE4">
        <w:rPr>
          <w:rFonts w:ascii="Times New Roman" w:hAnsi="Times New Roman"/>
          <w:sz w:val="24"/>
          <w:szCs w:val="24"/>
        </w:rPr>
        <w:t>посредством служебной записки, которую подают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главы </w:t>
      </w:r>
      <w:r w:rsidRPr="001F4FE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администрации по вопросам установленной сферы деятельности. 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 xml:space="preserve">В </w:t>
      </w:r>
      <w:r w:rsidR="00DB750F">
        <w:rPr>
          <w:rFonts w:ascii="Times New Roman" w:hAnsi="Times New Roman"/>
          <w:sz w:val="24"/>
          <w:szCs w:val="24"/>
        </w:rPr>
        <w:t xml:space="preserve">служебной </w:t>
      </w:r>
      <w:r w:rsidRPr="001F4FE4">
        <w:rPr>
          <w:rFonts w:ascii="Times New Roman" w:hAnsi="Times New Roman"/>
          <w:sz w:val="24"/>
          <w:szCs w:val="24"/>
        </w:rPr>
        <w:t>записке указываются повестка дня, докладчик, место и время проведения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участников,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ответственные за проведение мероприятия муниципальные служащие, смета предполагаемых расходов. </w:t>
      </w:r>
    </w:p>
    <w:p w:rsidR="001F4FE4" w:rsidRPr="00D23B57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31. Подготовка и проведение мероприятия осуществляется муниципальными служащими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администрации, которые проявили инициативу о проведении мероприятия.</w:t>
      </w:r>
    </w:p>
    <w:p w:rsidR="001F4FE4" w:rsidRPr="00D23B57" w:rsidRDefault="001F4FE4" w:rsidP="001F4FE4">
      <w:pPr>
        <w:shd w:val="clear" w:color="auto" w:fill="FFFFFF"/>
        <w:tabs>
          <w:tab w:val="left" w:pos="0"/>
        </w:tabs>
        <w:jc w:val="both"/>
        <w:rPr>
          <w:color w:val="000000"/>
          <w:spacing w:val="7"/>
        </w:rPr>
      </w:pPr>
    </w:p>
    <w:p w:rsidR="00DB750F" w:rsidRDefault="001F4FE4" w:rsidP="00DB7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2A3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2A39">
        <w:rPr>
          <w:rFonts w:ascii="Times New Roman" w:hAnsi="Times New Roman" w:cs="Times New Roman"/>
          <w:b/>
          <w:sz w:val="24"/>
          <w:szCs w:val="24"/>
        </w:rPr>
        <w:t>. Порядок подготовки</w:t>
      </w:r>
      <w:r>
        <w:rPr>
          <w:rFonts w:ascii="Times New Roman" w:hAnsi="Times New Roman" w:cs="Times New Roman"/>
          <w:b/>
          <w:sz w:val="24"/>
          <w:szCs w:val="24"/>
        </w:rPr>
        <w:t>, согласования</w:t>
      </w:r>
      <w:r w:rsidRPr="00772A39">
        <w:rPr>
          <w:rFonts w:ascii="Times New Roman" w:hAnsi="Times New Roman" w:cs="Times New Roman"/>
          <w:b/>
          <w:sz w:val="24"/>
          <w:szCs w:val="24"/>
        </w:rPr>
        <w:t xml:space="preserve"> и принятия</w:t>
      </w:r>
      <w:r w:rsidR="00DB7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A39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</w:p>
    <w:p w:rsidR="001F4FE4" w:rsidRPr="00772A39" w:rsidRDefault="001F4FE4" w:rsidP="00DB7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2A39">
        <w:rPr>
          <w:rFonts w:ascii="Times New Roman" w:hAnsi="Times New Roman" w:cs="Times New Roman"/>
          <w:b/>
          <w:sz w:val="24"/>
          <w:szCs w:val="24"/>
        </w:rPr>
        <w:t>правовых актов</w:t>
      </w:r>
      <w:r w:rsidR="008B5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A39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1F4FE4" w:rsidRPr="00772A39" w:rsidRDefault="001F4FE4" w:rsidP="001F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rPr>
          <w:spacing w:val="-9"/>
        </w:rPr>
        <w:t>32. А</w:t>
      </w:r>
      <w:r w:rsidRPr="001F4FE4">
        <w:t>дминистрация</w:t>
      </w:r>
      <w:r>
        <w:t xml:space="preserve"> </w:t>
      </w:r>
      <w:r w:rsidRPr="001F4FE4">
        <w:t>в пределах своих полномочий, установленных федеральными законами, законами Республики Карелия, Уставом</w:t>
      </w:r>
      <w:r w:rsidR="008B59A0">
        <w:t xml:space="preserve"> </w:t>
      </w:r>
      <w:r w:rsidRPr="001F4FE4">
        <w:t xml:space="preserve"> издает:</w:t>
      </w:r>
    </w:p>
    <w:p w:rsidR="001F4FE4" w:rsidRPr="001F4FE4" w:rsidRDefault="001F4FE4" w:rsidP="00DB750F">
      <w:pPr>
        <w:autoSpaceDE w:val="0"/>
        <w:autoSpaceDN w:val="0"/>
        <w:adjustRightInd w:val="0"/>
        <w:ind w:firstLine="709"/>
        <w:jc w:val="both"/>
      </w:pPr>
      <w:r w:rsidRPr="001F4FE4">
        <w:t>1)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Карелия (далее</w:t>
      </w:r>
      <w:r>
        <w:t xml:space="preserve"> </w:t>
      </w:r>
      <w:r w:rsidR="00DB750F">
        <w:t>–</w:t>
      </w:r>
      <w:r w:rsidRPr="001F4FE4">
        <w:t xml:space="preserve"> постановления);</w:t>
      </w:r>
    </w:p>
    <w:p w:rsidR="001F4FE4" w:rsidRPr="001F4FE4" w:rsidRDefault="001F4FE4" w:rsidP="00DB750F">
      <w:pPr>
        <w:autoSpaceDE w:val="0"/>
        <w:autoSpaceDN w:val="0"/>
        <w:adjustRightInd w:val="0"/>
        <w:ind w:firstLine="709"/>
        <w:jc w:val="both"/>
        <w:rPr>
          <w:color w:val="000000"/>
          <w:spacing w:val="6"/>
        </w:rPr>
      </w:pPr>
      <w:r w:rsidRPr="001F4FE4">
        <w:t>2) распоряжения</w:t>
      </w:r>
      <w:r>
        <w:t xml:space="preserve"> </w:t>
      </w:r>
      <w:r w:rsidRPr="001F4FE4">
        <w:t>администрации по вопросам организации работы администрации и</w:t>
      </w:r>
      <w:r>
        <w:rPr>
          <w:color w:val="000000"/>
          <w:spacing w:val="5"/>
        </w:rPr>
        <w:t xml:space="preserve"> </w:t>
      </w:r>
      <w:r w:rsidRPr="001F4FE4">
        <w:rPr>
          <w:color w:val="000000"/>
          <w:spacing w:val="8"/>
        </w:rPr>
        <w:t>по</w:t>
      </w:r>
      <w:r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личному</w:t>
      </w:r>
      <w:r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составу</w:t>
      </w:r>
      <w:r w:rsidR="003C0DB3"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>администрации (прием,</w:t>
      </w:r>
      <w:r>
        <w:rPr>
          <w:color w:val="000000"/>
          <w:spacing w:val="8"/>
        </w:rPr>
        <w:t xml:space="preserve"> </w:t>
      </w:r>
      <w:r w:rsidRPr="001F4FE4">
        <w:rPr>
          <w:color w:val="000000"/>
          <w:spacing w:val="8"/>
        </w:rPr>
        <w:t xml:space="preserve">перевод, увольнение, поощрение, привлечение к дисциплинарной ответственности, оплата труда </w:t>
      </w:r>
      <w:r w:rsidRPr="001F4FE4">
        <w:rPr>
          <w:color w:val="000000"/>
          <w:spacing w:val="6"/>
        </w:rPr>
        <w:t>работников администрации, предоставление им отпуска и т.п.) (далее</w:t>
      </w:r>
      <w:r>
        <w:rPr>
          <w:color w:val="000000"/>
          <w:spacing w:val="6"/>
        </w:rPr>
        <w:t xml:space="preserve"> </w:t>
      </w:r>
      <w:r w:rsidR="00DB750F">
        <w:rPr>
          <w:color w:val="000000"/>
          <w:spacing w:val="6"/>
        </w:rPr>
        <w:t>–</w:t>
      </w:r>
      <w:r w:rsidRPr="001F4FE4">
        <w:rPr>
          <w:color w:val="000000"/>
          <w:spacing w:val="6"/>
        </w:rPr>
        <w:t xml:space="preserve"> распоряжения).</w:t>
      </w:r>
    </w:p>
    <w:p w:rsidR="001F4FE4" w:rsidRPr="001F4FE4" w:rsidRDefault="001F4FE4" w:rsidP="001F4FE4">
      <w:pPr>
        <w:widowControl w:val="0"/>
        <w:autoSpaceDE w:val="0"/>
        <w:autoSpaceDN w:val="0"/>
        <w:adjustRightInd w:val="0"/>
        <w:ind w:firstLine="709"/>
        <w:jc w:val="both"/>
      </w:pPr>
      <w:r w:rsidRPr="001F4FE4">
        <w:t>33. Проекты постановлений (распоряжений) могут вноситься депутатами Совета, главой Сегежского</w:t>
      </w:r>
      <w:r>
        <w:t xml:space="preserve"> </w:t>
      </w:r>
      <w:r w:rsidRPr="001F4FE4">
        <w:t xml:space="preserve">муниципального </w:t>
      </w:r>
      <w:r w:rsidR="00EC4F45">
        <w:t>округ</w:t>
      </w:r>
      <w:r w:rsidRPr="001F4FE4">
        <w:t>а, инициативными группами граждан, а также иными субъектами правотворческой инициативы, установленными Уставом.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34. Подготовку и согласование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постановления (распоряжения)</w:t>
      </w:r>
      <w:r w:rsidR="008B59A0">
        <w:rPr>
          <w:rFonts w:ascii="Times New Roman" w:hAnsi="Times New Roman"/>
          <w:sz w:val="24"/>
          <w:szCs w:val="24"/>
        </w:rPr>
        <w:t xml:space="preserve">  </w:t>
      </w:r>
      <w:r w:rsidRPr="001F4FE4">
        <w:rPr>
          <w:rFonts w:ascii="Times New Roman" w:hAnsi="Times New Roman"/>
          <w:sz w:val="24"/>
          <w:szCs w:val="24"/>
        </w:rPr>
        <w:t>осуществляют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администрации по поручению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главы </w:t>
      </w:r>
      <w:r w:rsidR="00DB750F" w:rsidRPr="00DB750F">
        <w:rPr>
          <w:rFonts w:ascii="Times New Roman" w:hAnsi="Times New Roman"/>
          <w:sz w:val="24"/>
          <w:szCs w:val="24"/>
        </w:rPr>
        <w:t>Сегежского муниципального округа</w:t>
      </w:r>
      <w:r w:rsidR="00DB750F" w:rsidRPr="001F4FE4"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или его заместителей, а также по собственной инициативе по вопросам установленной сферы деятельности. </w:t>
      </w:r>
    </w:p>
    <w:p w:rsid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Проекты постановлений (распоряжений)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лжны: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4FE4">
        <w:rPr>
          <w:rFonts w:ascii="Times New Roman" w:hAnsi="Times New Roman" w:cs="Times New Roman"/>
          <w:sz w:val="24"/>
          <w:szCs w:val="24"/>
        </w:rPr>
        <w:t>) соответствовать компетенции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2) готовиться на основе всестороннего изучения материала, иметь источники материально-технического обеспечения и финансирования;</w:t>
      </w:r>
    </w:p>
    <w:p w:rsidR="001F4FE4" w:rsidRPr="001F4FE4" w:rsidRDefault="001F4FE4" w:rsidP="001F4FE4">
      <w:pPr>
        <w:shd w:val="clear" w:color="auto" w:fill="FFFFFF"/>
        <w:ind w:firstLine="709"/>
        <w:jc w:val="both"/>
      </w:pPr>
      <w:r w:rsidRPr="001F4FE4">
        <w:t>3) иметь</w:t>
      </w:r>
      <w:r>
        <w:t xml:space="preserve"> </w:t>
      </w:r>
      <w:r w:rsidRPr="001F4FE4">
        <w:t>ссылку на действующие нормативные правовые акты Российской Федерации и Республики Карелия, муниципальные правовые акты, если принимаются во исполнение или в соответствии с ними (</w:t>
      </w:r>
      <w:r w:rsidRPr="001F4FE4">
        <w:rPr>
          <w:color w:val="000000"/>
          <w:spacing w:val="4"/>
        </w:rPr>
        <w:t>указывается дата, номер документа и его полное наименование);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lastRenderedPageBreak/>
        <w:t>4) учитывать ранее принятые по рассматриваемому вопросу постановления (распоряжения), содержать предложения о признании утратившими силу или изменении ранее принятых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постановлений (распоряжений);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5) редактироваться, печататься без исправлений и помарок;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6) иметь необходимое согласование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заинтересованными органами и организациями,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заместителями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главы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администрации,</w:t>
      </w:r>
      <w:r w:rsidR="003C0DB3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структурными </w:t>
      </w:r>
      <w:r w:rsidRPr="001F4FE4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подразделениями администрации;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7) иметь при необходимости</w:t>
      </w:r>
      <w:r w:rsidR="008B59A0">
        <w:t xml:space="preserve"> </w:t>
      </w:r>
      <w:r w:rsidRPr="001F4FE4">
        <w:t>оценку регулирующего воздействия, если затрагива</w:t>
      </w:r>
      <w:r w:rsidR="00DB750F">
        <w:t>ю</w:t>
      </w:r>
      <w:r w:rsidRPr="001F4FE4">
        <w:t>т вопросы осуществления предпринимательской и инвестиционной деятельности;</w:t>
      </w:r>
      <w:r w:rsidR="008B59A0">
        <w:t xml:space="preserve"> </w:t>
      </w:r>
    </w:p>
    <w:p w:rsidR="001F4FE4" w:rsidRPr="001F4FE4" w:rsidRDefault="001F4FE4" w:rsidP="00DB750F">
      <w:pPr>
        <w:shd w:val="clear" w:color="auto" w:fill="FFFFFF"/>
        <w:tabs>
          <w:tab w:val="left" w:pos="0"/>
        </w:tabs>
        <w:ind w:firstLine="709"/>
        <w:jc w:val="both"/>
      </w:pPr>
      <w:r w:rsidRPr="001F4FE4">
        <w:rPr>
          <w:color w:val="000000"/>
          <w:spacing w:val="5"/>
        </w:rPr>
        <w:t xml:space="preserve">8) иметь заключение </w:t>
      </w:r>
      <w:r w:rsidR="00DB750F">
        <w:rPr>
          <w:color w:val="000000"/>
          <w:spacing w:val="5"/>
        </w:rPr>
        <w:t>правового управления</w:t>
      </w:r>
      <w:r w:rsidRPr="001F4FE4">
        <w:rPr>
          <w:color w:val="000000"/>
          <w:spacing w:val="5"/>
        </w:rPr>
        <w:t xml:space="preserve"> администрации </w:t>
      </w:r>
      <w:r w:rsidRPr="001F4FE4">
        <w:t>по результатам антикоррупционной экспертизы</w:t>
      </w:r>
      <w:r w:rsidR="008B59A0">
        <w:t xml:space="preserve"> </w:t>
      </w:r>
      <w:r w:rsidRPr="001F4FE4">
        <w:t>постановления, затрагивающего права, свободы и обязанности человека и гражданина (далее</w:t>
      </w:r>
      <w:r w:rsidR="008B59A0">
        <w:t xml:space="preserve"> </w:t>
      </w:r>
      <w:r w:rsidR="00DB750F">
        <w:t>–</w:t>
      </w:r>
      <w:r w:rsidRPr="001F4FE4">
        <w:t xml:space="preserve"> постановления нормативного характера).</w:t>
      </w:r>
      <w:r w:rsidR="008B59A0">
        <w:t xml:space="preserve"> 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36. Для подготовки отдельных проектов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постановлений (распоряжений) могут создаваться комиссии или </w:t>
      </w:r>
      <w:r w:rsidRPr="001F4FE4">
        <w:rPr>
          <w:rFonts w:ascii="Times New Roman" w:hAnsi="Times New Roman"/>
          <w:spacing w:val="3"/>
          <w:sz w:val="24"/>
          <w:szCs w:val="24"/>
        </w:rPr>
        <w:t>рабочие группы с привлечением различных специалистов, представителей федеральных и республиканских органов</w:t>
      </w:r>
      <w:r w:rsidR="008B59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5"/>
          <w:sz w:val="24"/>
          <w:szCs w:val="24"/>
        </w:rPr>
        <w:t>государственной власти, общественных организаций.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</w:pPr>
      <w:r w:rsidRPr="001F4FE4">
        <w:rPr>
          <w:color w:val="000000"/>
          <w:spacing w:val="-6"/>
        </w:rPr>
        <w:t xml:space="preserve">37. </w:t>
      </w:r>
      <w:r w:rsidRPr="001F4FE4">
        <w:rPr>
          <w:color w:val="000000"/>
          <w:spacing w:val="5"/>
        </w:rPr>
        <w:t>В отдельном пункте проекта постановления (распоряжения) указывается</w:t>
      </w:r>
      <w:r w:rsidRPr="001F4FE4">
        <w:rPr>
          <w:color w:val="000000"/>
          <w:spacing w:val="5"/>
        </w:rPr>
        <w:br/>
      </w:r>
      <w:r w:rsidRPr="001F4FE4">
        <w:rPr>
          <w:color w:val="000000"/>
          <w:spacing w:val="7"/>
        </w:rPr>
        <w:t xml:space="preserve">муниципальный служащий, на которого возлагается </w:t>
      </w:r>
      <w:proofErr w:type="gramStart"/>
      <w:r w:rsidRPr="001F4FE4">
        <w:rPr>
          <w:color w:val="000000"/>
          <w:spacing w:val="7"/>
        </w:rPr>
        <w:t>контроль за</w:t>
      </w:r>
      <w:proofErr w:type="gramEnd"/>
      <w:r w:rsidRPr="001F4FE4">
        <w:rPr>
          <w:color w:val="000000"/>
          <w:spacing w:val="7"/>
        </w:rPr>
        <w:t xml:space="preserve"> выполнением </w:t>
      </w:r>
      <w:r w:rsidR="00DB750F">
        <w:rPr>
          <w:color w:val="000000"/>
          <w:spacing w:val="4"/>
        </w:rPr>
        <w:t xml:space="preserve">постановления (распоряжения) </w:t>
      </w:r>
      <w:r w:rsidRPr="001F4FE4">
        <w:rPr>
          <w:color w:val="000000"/>
          <w:spacing w:val="4"/>
        </w:rPr>
        <w:t>в целом и конкретные сроки исполнения.</w:t>
      </w:r>
    </w:p>
    <w:p w:rsidR="001F4FE4" w:rsidRPr="001F4FE4" w:rsidRDefault="001F4FE4" w:rsidP="001F4FE4">
      <w:pPr>
        <w:shd w:val="clear" w:color="auto" w:fill="FFFFFF"/>
        <w:ind w:firstLine="709"/>
        <w:jc w:val="both"/>
      </w:pPr>
      <w:r w:rsidRPr="001F4FE4">
        <w:rPr>
          <w:spacing w:val="4"/>
        </w:rPr>
        <w:t>В тексте постановления (распоряжения)</w:t>
      </w:r>
      <w:r w:rsidR="008B59A0">
        <w:rPr>
          <w:spacing w:val="4"/>
        </w:rPr>
        <w:t xml:space="preserve"> </w:t>
      </w:r>
      <w:r w:rsidRPr="001F4FE4">
        <w:rPr>
          <w:spacing w:val="4"/>
        </w:rPr>
        <w:t>не должно содержаться пунктов с поручениями, в которых не указан исполнитель и сроки исполнения.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spacing w:val="5"/>
        </w:rPr>
      </w:pPr>
      <w:r w:rsidRPr="001F4FE4">
        <w:rPr>
          <w:spacing w:val="2"/>
        </w:rPr>
        <w:t xml:space="preserve">38. В проект постановления (распоряжения) включаются официальные наименования органов и </w:t>
      </w:r>
      <w:r w:rsidRPr="001F4FE4">
        <w:rPr>
          <w:spacing w:val="5"/>
        </w:rPr>
        <w:t>организаций в соответствии с их уставными документами.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8"/>
        </w:rPr>
      </w:pPr>
      <w:r w:rsidRPr="001F4FE4">
        <w:rPr>
          <w:color w:val="000000"/>
          <w:spacing w:val="6"/>
        </w:rPr>
        <w:t>39. При внесении постановлений, требующих принятия решений Совета</w:t>
      </w:r>
      <w:r w:rsidRPr="001F4FE4">
        <w:rPr>
          <w:color w:val="000000"/>
          <w:spacing w:val="9"/>
        </w:rPr>
        <w:t xml:space="preserve">, одновременно должен представляться также проект </w:t>
      </w:r>
      <w:r w:rsidR="00DB750F">
        <w:rPr>
          <w:color w:val="000000"/>
          <w:spacing w:val="5"/>
        </w:rPr>
        <w:t>соответствующего решения и</w:t>
      </w:r>
      <w:r w:rsidRPr="001F4FE4">
        <w:rPr>
          <w:color w:val="000000"/>
          <w:spacing w:val="5"/>
        </w:rPr>
        <w:t xml:space="preserve"> документы к нему.</w:t>
      </w:r>
    </w:p>
    <w:p w:rsidR="001F4FE4" w:rsidRPr="001F4FE4" w:rsidRDefault="001F4FE4" w:rsidP="001F4FE4">
      <w:pPr>
        <w:widowControl w:val="0"/>
        <w:autoSpaceDE w:val="0"/>
        <w:autoSpaceDN w:val="0"/>
        <w:adjustRightInd w:val="0"/>
        <w:ind w:firstLine="709"/>
        <w:jc w:val="both"/>
      </w:pPr>
      <w:r w:rsidRPr="001F4FE4">
        <w:t>40.</w:t>
      </w:r>
      <w:r>
        <w:t xml:space="preserve"> </w:t>
      </w:r>
      <w:r w:rsidRPr="001F4FE4">
        <w:t>Постановление</w:t>
      </w:r>
      <w:r>
        <w:t xml:space="preserve"> </w:t>
      </w:r>
      <w:r w:rsidRPr="001F4FE4">
        <w:t>нормативного характера подлежит обязательному официальному опубликованию в официальном печатном органе либо обнародованию</w:t>
      </w:r>
      <w:r w:rsidR="008B59A0">
        <w:t xml:space="preserve"> </w:t>
      </w:r>
      <w:r w:rsidRPr="001F4FE4">
        <w:t xml:space="preserve"> не позднее чем через 14 дней с момента его принятия. Выбор процедуры (опубликование или обнародование) указывается</w:t>
      </w:r>
      <w:r>
        <w:t xml:space="preserve"> </w:t>
      </w:r>
      <w:r w:rsidRPr="001F4FE4">
        <w:t>разработчиком</w:t>
      </w:r>
      <w:r>
        <w:t xml:space="preserve"> </w:t>
      </w:r>
      <w:r w:rsidRPr="001F4FE4">
        <w:t>проекта постановления</w:t>
      </w:r>
      <w:r w:rsidR="008B59A0">
        <w:t xml:space="preserve"> </w:t>
      </w:r>
      <w:r w:rsidRPr="001F4FE4">
        <w:t>в</w:t>
      </w:r>
      <w:r w:rsidR="008B59A0">
        <w:t xml:space="preserve"> </w:t>
      </w:r>
      <w:r w:rsidRPr="001F4FE4">
        <w:t>данном</w:t>
      </w:r>
      <w:r w:rsidR="008B59A0">
        <w:t xml:space="preserve"> </w:t>
      </w:r>
      <w:r w:rsidRPr="001F4FE4">
        <w:t>постановлении.</w:t>
      </w:r>
    </w:p>
    <w:p w:rsidR="001F4FE4" w:rsidRPr="001F4FE4" w:rsidRDefault="001F4FE4" w:rsidP="001F4FE4">
      <w:pPr>
        <w:ind w:firstLine="709"/>
        <w:jc w:val="both"/>
      </w:pPr>
      <w:r w:rsidRPr="001F4FE4">
        <w:t>41. Обнародование постановления</w:t>
      </w:r>
      <w:r w:rsidR="008B59A0">
        <w:t xml:space="preserve"> </w:t>
      </w:r>
      <w:r w:rsidRPr="001F4FE4">
        <w:t>проводится путем:</w:t>
      </w:r>
    </w:p>
    <w:p w:rsidR="001F4FE4" w:rsidRPr="001F4FE4" w:rsidRDefault="001F4FE4" w:rsidP="001F4FE4">
      <w:pPr>
        <w:ind w:firstLine="709"/>
        <w:jc w:val="both"/>
      </w:pPr>
      <w:r w:rsidRPr="001F4FE4">
        <w:t>1) размещения в</w:t>
      </w:r>
      <w:r>
        <w:t xml:space="preserve"> </w:t>
      </w:r>
      <w:r w:rsidRPr="001F4FE4">
        <w:t>официальном</w:t>
      </w:r>
      <w:r>
        <w:t xml:space="preserve"> </w:t>
      </w:r>
      <w:r w:rsidRPr="001F4FE4">
        <w:t>печатном</w:t>
      </w:r>
      <w:r>
        <w:t xml:space="preserve"> </w:t>
      </w:r>
      <w:r w:rsidRPr="001F4FE4">
        <w:t>органе</w:t>
      </w:r>
      <w:r>
        <w:t xml:space="preserve"> </w:t>
      </w:r>
      <w:r w:rsidRPr="001F4FE4">
        <w:t>объявления</w:t>
      </w:r>
      <w:r>
        <w:t xml:space="preserve"> </w:t>
      </w:r>
      <w:r w:rsidRPr="001F4FE4">
        <w:t>о принятии постановления</w:t>
      </w:r>
      <w:r>
        <w:t xml:space="preserve"> </w:t>
      </w:r>
      <w:r w:rsidRPr="001F4FE4">
        <w:t>нормативного характера</w:t>
      </w:r>
      <w:r w:rsidR="008B59A0">
        <w:t xml:space="preserve"> </w:t>
      </w:r>
      <w:r w:rsidRPr="001F4FE4">
        <w:t>с указанием времени и места ознакомления с ним;</w:t>
      </w:r>
    </w:p>
    <w:p w:rsidR="001F4FE4" w:rsidRPr="001F4FE4" w:rsidRDefault="001F4FE4" w:rsidP="001F4FE4">
      <w:pPr>
        <w:ind w:firstLine="709"/>
        <w:jc w:val="both"/>
      </w:pPr>
      <w:r w:rsidRPr="001F4FE4">
        <w:t>2) размещения официального текста постановления нормативного характера</w:t>
      </w:r>
      <w:r w:rsidR="008B59A0">
        <w:t xml:space="preserve"> </w:t>
      </w:r>
      <w:r w:rsidRPr="001F4FE4">
        <w:t xml:space="preserve">в информационно-телекоммуникационной сети «Интернет» на официальном </w:t>
      </w:r>
      <w:r w:rsidR="00DB750F">
        <w:t>портале</w:t>
      </w:r>
      <w:r w:rsidRPr="001F4FE4">
        <w:t xml:space="preserve">. </w:t>
      </w:r>
    </w:p>
    <w:p w:rsidR="001F4FE4" w:rsidRPr="001F4FE4" w:rsidRDefault="001F4FE4" w:rsidP="001F4FE4">
      <w:pPr>
        <w:tabs>
          <w:tab w:val="left" w:pos="993"/>
        </w:tabs>
        <w:ind w:firstLine="709"/>
        <w:jc w:val="both"/>
      </w:pPr>
      <w:r w:rsidRPr="001F4FE4">
        <w:t>42. Проект постановления</w:t>
      </w:r>
      <w:r>
        <w:t xml:space="preserve"> </w:t>
      </w:r>
      <w:r w:rsidRPr="001F4FE4">
        <w:t>нормативного</w:t>
      </w:r>
      <w:r>
        <w:t xml:space="preserve"> </w:t>
      </w:r>
      <w:r w:rsidRPr="001F4FE4">
        <w:t>характера</w:t>
      </w:r>
      <w:r>
        <w:t xml:space="preserve"> </w:t>
      </w:r>
      <w:r w:rsidRPr="001F4FE4">
        <w:t>направляется</w:t>
      </w:r>
      <w:r>
        <w:t xml:space="preserve"> </w:t>
      </w:r>
      <w:r w:rsidRPr="001F4FE4">
        <w:t>его разработчиком:</w:t>
      </w:r>
    </w:p>
    <w:p w:rsidR="001F4FE4" w:rsidRPr="001F4FE4" w:rsidRDefault="001F4FE4" w:rsidP="003770F6">
      <w:pPr>
        <w:autoSpaceDE w:val="0"/>
        <w:autoSpaceDN w:val="0"/>
        <w:adjustRightInd w:val="0"/>
        <w:ind w:firstLine="709"/>
        <w:jc w:val="both"/>
      </w:pPr>
      <w:proofErr w:type="gramStart"/>
      <w:r w:rsidRPr="001F4FE4">
        <w:t xml:space="preserve">1) в </w:t>
      </w:r>
      <w:r w:rsidR="00DB750F">
        <w:t>управление по организационным вопросам, информатизации и связям с общественностью</w:t>
      </w:r>
      <w:r w:rsidRPr="001F4FE4">
        <w:t xml:space="preserve"> администрации посредством электронной почты для размещения</w:t>
      </w:r>
      <w:r w:rsidR="008B59A0">
        <w:t xml:space="preserve"> </w:t>
      </w:r>
      <w:r w:rsidR="00DB750F">
        <w:t xml:space="preserve">его в специальном разделе официального портала </w:t>
      </w:r>
      <w:r w:rsidRPr="001F4FE4">
        <w:t xml:space="preserve">«Проекты муниципальных нормативных правовых актов Сегежского муниципального </w:t>
      </w:r>
      <w:r w:rsidR="00EC4F45">
        <w:t>округ</w:t>
      </w:r>
      <w:r w:rsidRPr="001F4FE4">
        <w:t>а»</w:t>
      </w:r>
      <w:r w:rsidR="008B59A0">
        <w:t xml:space="preserve"> </w:t>
      </w:r>
      <w:r w:rsidRPr="001F4FE4">
        <w:t>с указанием дат начала и окончания приема заключений по результатам независимой антикоррупционной</w:t>
      </w:r>
      <w:r w:rsidR="008B59A0">
        <w:t xml:space="preserve"> </w:t>
      </w:r>
      <w:r w:rsidRPr="001F4FE4">
        <w:t>экспертизы в целях обеспечения возможности проведения независимой антикоррупционной</w:t>
      </w:r>
      <w:r>
        <w:t xml:space="preserve"> </w:t>
      </w:r>
      <w:r w:rsidRPr="001F4FE4">
        <w:t>экспертизы</w:t>
      </w:r>
      <w:r>
        <w:t xml:space="preserve"> </w:t>
      </w:r>
      <w:r w:rsidRPr="001F4FE4">
        <w:t>данного</w:t>
      </w:r>
      <w:r w:rsidR="003C0DB3">
        <w:t xml:space="preserve"> </w:t>
      </w:r>
      <w:r w:rsidRPr="001F4FE4">
        <w:t>проекта</w:t>
      </w:r>
      <w:r w:rsidR="008B59A0">
        <w:t xml:space="preserve"> </w:t>
      </w:r>
      <w:r w:rsidRPr="001F4FE4">
        <w:t>постановления.</w:t>
      </w:r>
      <w:proofErr w:type="gramEnd"/>
      <w:r>
        <w:t xml:space="preserve"> </w:t>
      </w:r>
      <w:r w:rsidRPr="001F4FE4">
        <w:t>Срок для проведения независимой антикоррупционной</w:t>
      </w:r>
      <w:r w:rsidR="008B59A0">
        <w:t xml:space="preserve"> </w:t>
      </w:r>
      <w:r w:rsidRPr="001F4FE4">
        <w:t>экспертизы</w:t>
      </w:r>
      <w:r w:rsidR="008B59A0">
        <w:t xml:space="preserve"> </w:t>
      </w:r>
      <w:r w:rsidRPr="001F4FE4">
        <w:t>проекта</w:t>
      </w:r>
      <w:r>
        <w:t xml:space="preserve"> </w:t>
      </w:r>
      <w:r w:rsidRPr="001F4FE4">
        <w:t>постановления</w:t>
      </w:r>
      <w:r>
        <w:t xml:space="preserve"> </w:t>
      </w:r>
      <w:r w:rsidRPr="001F4FE4">
        <w:t>об утверждении</w:t>
      </w:r>
      <w:r w:rsidR="003C0DB3">
        <w:t xml:space="preserve"> </w:t>
      </w:r>
      <w:r w:rsidRPr="001F4FE4">
        <w:t>административного</w:t>
      </w:r>
      <w:r>
        <w:t xml:space="preserve"> </w:t>
      </w:r>
      <w:r w:rsidRPr="001F4FE4">
        <w:t>регламента</w:t>
      </w:r>
      <w:r>
        <w:t xml:space="preserve"> </w:t>
      </w:r>
      <w:r w:rsidRPr="001F4FE4">
        <w:t>по предоставлению (исполнению) администрацией</w:t>
      </w:r>
      <w:r w:rsidR="008B59A0">
        <w:t xml:space="preserve"> </w:t>
      </w:r>
      <w:r w:rsidRPr="001F4FE4">
        <w:t>муниципальных услуг (функций) не может быть менее 15 дней</w:t>
      </w:r>
      <w:r w:rsidR="008B59A0">
        <w:t xml:space="preserve"> </w:t>
      </w:r>
      <w:r w:rsidRPr="001F4FE4">
        <w:t>со дня его размещения</w:t>
      </w:r>
      <w:r>
        <w:t xml:space="preserve"> </w:t>
      </w:r>
      <w:r w:rsidRPr="001F4FE4">
        <w:t>на</w:t>
      </w:r>
      <w:r w:rsidR="008B59A0">
        <w:t xml:space="preserve"> </w:t>
      </w:r>
      <w:r w:rsidR="003770F6">
        <w:t>официальном портале</w:t>
      </w:r>
      <w:r w:rsidRPr="001F4FE4">
        <w:t>, для</w:t>
      </w:r>
      <w:r w:rsidR="008B59A0">
        <w:t xml:space="preserve"> </w:t>
      </w:r>
      <w:r w:rsidRPr="001F4FE4">
        <w:t xml:space="preserve">иных проектов постановлений нормативного характера </w:t>
      </w:r>
      <w:r w:rsidR="003770F6">
        <w:t>–</w:t>
      </w:r>
      <w:r w:rsidRPr="001F4FE4">
        <w:t xml:space="preserve"> не менее двух недель со дня его размещения</w:t>
      </w:r>
      <w:r w:rsidR="003770F6">
        <w:t xml:space="preserve"> на официальном портале</w:t>
      </w:r>
      <w:r w:rsidRPr="001F4FE4">
        <w:t>;</w:t>
      </w:r>
      <w:r w:rsidR="008B59A0">
        <w:t xml:space="preserve"> </w:t>
      </w:r>
      <w:r w:rsidRPr="001F4FE4">
        <w:t xml:space="preserve"> </w:t>
      </w:r>
    </w:p>
    <w:p w:rsidR="001F4FE4" w:rsidRPr="001F4FE4" w:rsidRDefault="001F4FE4" w:rsidP="001F4FE4">
      <w:pPr>
        <w:ind w:firstLine="709"/>
        <w:jc w:val="both"/>
      </w:pPr>
      <w:r w:rsidRPr="001F4FE4">
        <w:lastRenderedPageBreak/>
        <w:t xml:space="preserve">2) в прокуратуру Сегежского </w:t>
      </w:r>
      <w:r w:rsidR="003770F6">
        <w:t>района</w:t>
      </w:r>
      <w:r w:rsidR="008B59A0">
        <w:t xml:space="preserve"> </w:t>
      </w:r>
      <w:r w:rsidRPr="001F4FE4">
        <w:t>в целях проверки его</w:t>
      </w:r>
      <w:r w:rsidR="008B59A0">
        <w:t xml:space="preserve"> </w:t>
      </w:r>
      <w:r w:rsidRPr="001F4FE4">
        <w:t xml:space="preserve">соответствия закону и участия прокуратуры в работе над проектом постановления посредством электронной почты на адрес электронной почты </w:t>
      </w:r>
      <w:r w:rsidR="003770F6" w:rsidRPr="003770F6">
        <w:rPr>
          <w:u w:val="single"/>
          <w:lang w:val="en-US"/>
        </w:rPr>
        <w:t>r</w:t>
      </w:r>
      <w:r w:rsidR="003770F6" w:rsidRPr="003770F6">
        <w:rPr>
          <w:u w:val="single"/>
        </w:rPr>
        <w:t>.</w:t>
      </w:r>
      <w:proofErr w:type="spellStart"/>
      <w:r w:rsidR="003770F6" w:rsidRPr="003770F6">
        <w:rPr>
          <w:u w:val="single"/>
          <w:lang w:val="en-US"/>
        </w:rPr>
        <w:t>seg</w:t>
      </w:r>
      <w:proofErr w:type="spellEnd"/>
      <w:r w:rsidR="00AA6B52" w:rsidRPr="003770F6">
        <w:fldChar w:fldCharType="begin"/>
      </w:r>
      <w:r w:rsidR="00AA6B52" w:rsidRPr="003770F6">
        <w:rPr>
          <w:u w:val="single"/>
        </w:rPr>
        <w:instrText xml:space="preserve"> HYPERLINK "mailto:R.SEG@prokuratura.karelia.ru" </w:instrText>
      </w:r>
      <w:r w:rsidR="00AA6B52" w:rsidRPr="003770F6">
        <w:fldChar w:fldCharType="separate"/>
      </w:r>
      <w:r w:rsidRPr="003770F6">
        <w:rPr>
          <w:rStyle w:val="af2"/>
          <w:color w:val="auto"/>
        </w:rPr>
        <w:t>@</w:t>
      </w:r>
      <w:r w:rsidR="003770F6" w:rsidRPr="003770F6">
        <w:rPr>
          <w:rStyle w:val="af2"/>
          <w:color w:val="auto"/>
        </w:rPr>
        <w:t>10.</w:t>
      </w:r>
      <w:proofErr w:type="spellStart"/>
      <w:r w:rsidR="003770F6" w:rsidRPr="003770F6">
        <w:rPr>
          <w:rStyle w:val="af2"/>
          <w:color w:val="auto"/>
          <w:lang w:val="en-US"/>
        </w:rPr>
        <w:t>mailop</w:t>
      </w:r>
      <w:proofErr w:type="spellEnd"/>
      <w:r w:rsidRPr="003770F6">
        <w:rPr>
          <w:rStyle w:val="af2"/>
          <w:color w:val="auto"/>
        </w:rPr>
        <w:t>.</w:t>
      </w:r>
      <w:proofErr w:type="spellStart"/>
      <w:r w:rsidRPr="003770F6">
        <w:rPr>
          <w:rStyle w:val="af2"/>
          <w:color w:val="auto"/>
          <w:lang w:val="en-US"/>
        </w:rPr>
        <w:t>ru</w:t>
      </w:r>
      <w:proofErr w:type="spellEnd"/>
      <w:r w:rsidR="00AA6B52" w:rsidRPr="003770F6">
        <w:rPr>
          <w:rStyle w:val="af2"/>
          <w:color w:val="auto"/>
          <w:lang w:val="en-US"/>
        </w:rPr>
        <w:fldChar w:fldCharType="end"/>
      </w:r>
      <w:r w:rsidRPr="001F4FE4">
        <w:t xml:space="preserve">. 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 xml:space="preserve">43. </w:t>
      </w:r>
      <w:r w:rsidR="003770F6">
        <w:t>Управление по организационным вопросам, информатизации и связям с общественностью</w:t>
      </w:r>
      <w:r w:rsidR="003770F6" w:rsidRPr="001F4FE4">
        <w:t xml:space="preserve"> администрации</w:t>
      </w:r>
      <w:r w:rsidRPr="001F4FE4">
        <w:t xml:space="preserve"> размещает</w:t>
      </w:r>
      <w:r w:rsidR="008B59A0">
        <w:t xml:space="preserve"> </w:t>
      </w:r>
      <w:r w:rsidRPr="001F4FE4">
        <w:t>проект постановления</w:t>
      </w:r>
      <w:r w:rsidR="008B59A0">
        <w:t xml:space="preserve"> </w:t>
      </w:r>
      <w:r w:rsidRPr="001F4FE4">
        <w:t xml:space="preserve">нормативного характера на </w:t>
      </w:r>
      <w:r w:rsidR="003770F6">
        <w:t>официальном портале</w:t>
      </w:r>
      <w:r w:rsidR="008B59A0">
        <w:t xml:space="preserve"> </w:t>
      </w:r>
      <w:r w:rsidRPr="001F4FE4">
        <w:t>в течение</w:t>
      </w:r>
      <w:r w:rsidR="008B59A0">
        <w:t xml:space="preserve"> </w:t>
      </w:r>
      <w:r w:rsidRPr="001F4FE4">
        <w:t>одного рабочего дня</w:t>
      </w:r>
      <w:r w:rsidR="008B59A0">
        <w:t xml:space="preserve"> </w:t>
      </w:r>
      <w:r w:rsidRPr="001F4FE4">
        <w:t>со дня его</w:t>
      </w:r>
      <w:r w:rsidR="008B59A0">
        <w:t xml:space="preserve"> </w:t>
      </w:r>
      <w:r w:rsidRPr="001F4FE4">
        <w:t xml:space="preserve">получения. 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 xml:space="preserve">44. </w:t>
      </w:r>
      <w:proofErr w:type="gramStart"/>
      <w:r w:rsidRPr="001F4FE4">
        <w:t>Разработчик проекта постановления (распоряжения) проводит согласование проекта постановления (распоряжения), организует,</w:t>
      </w:r>
      <w:r w:rsidR="008B59A0">
        <w:t xml:space="preserve"> </w:t>
      </w:r>
      <w:r w:rsidRPr="001F4FE4">
        <w:t>при необходимости,</w:t>
      </w:r>
      <w:r w:rsidR="008B59A0">
        <w:t xml:space="preserve"> </w:t>
      </w:r>
      <w:r w:rsidRPr="001F4FE4">
        <w:t>оценку его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</w:t>
      </w:r>
      <w:r>
        <w:t xml:space="preserve"> </w:t>
      </w:r>
      <w:r w:rsidRPr="001F4FE4">
        <w:t>возникновению</w:t>
      </w:r>
      <w:r>
        <w:t xml:space="preserve"> </w:t>
      </w:r>
      <w:r w:rsidRPr="001F4FE4">
        <w:t>необоснованных расходов</w:t>
      </w:r>
      <w:r w:rsidR="003C0DB3">
        <w:t xml:space="preserve"> </w:t>
      </w:r>
      <w:r w:rsidRPr="001F4FE4">
        <w:t xml:space="preserve">субъектов предпринимательской и инвестиционной деятельности и бюджета Сегежского муниципального </w:t>
      </w:r>
      <w:r w:rsidR="00EC4F45">
        <w:t>округ</w:t>
      </w:r>
      <w:r w:rsidRPr="001F4FE4">
        <w:t xml:space="preserve">а. </w:t>
      </w:r>
      <w:proofErr w:type="gramEnd"/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 xml:space="preserve">45. Оценка регулирующего воздействия проекта </w:t>
      </w:r>
      <w:r w:rsidRPr="003F5ECC">
        <w:t>постановления</w:t>
      </w:r>
      <w:r w:rsidR="008B59A0">
        <w:t xml:space="preserve"> </w:t>
      </w:r>
      <w:r w:rsidRPr="001F4FE4">
        <w:t xml:space="preserve">проводится в </w:t>
      </w:r>
      <w:r w:rsidR="003770F6">
        <w:t>порядке, утверждаемом</w:t>
      </w:r>
      <w:r w:rsidRPr="001F4FE4">
        <w:t xml:space="preserve"> решением Совета. 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4FE4">
        <w:rPr>
          <w:rFonts w:ascii="Times New Roman" w:hAnsi="Times New Roman" w:cs="Times New Roman"/>
          <w:sz w:val="24"/>
          <w:szCs w:val="24"/>
        </w:rPr>
        <w:t>Подготовленный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проект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постановления (распоряжения)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согласовывается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 в следующей последовательности: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1) непосредственным разработчиком</w:t>
      </w:r>
      <w:r w:rsidR="008B59A0">
        <w:t xml:space="preserve"> </w:t>
      </w:r>
      <w:r w:rsidRPr="001F4FE4">
        <w:t>и его руководителем;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2) соисполнителями (при их наличии);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3) руководителями структурных подразделений, работниками администрации, организациями,</w:t>
      </w:r>
      <w:r w:rsidR="003C0DB3">
        <w:t xml:space="preserve"> </w:t>
      </w:r>
      <w:r w:rsidRPr="001F4FE4">
        <w:t>направления деятельности и/или функциональные обязанности которых затрагиваются в проекте постановления (распоряжения)</w:t>
      </w:r>
      <w:r w:rsidR="00521BDE">
        <w:t xml:space="preserve"> </w:t>
      </w:r>
      <w:r w:rsidRPr="001F4FE4">
        <w:t>и/или которые указаны в проекте постановления (распоряжения)</w:t>
      </w:r>
      <w:r w:rsidR="008B59A0">
        <w:t xml:space="preserve"> </w:t>
      </w:r>
      <w:r w:rsidRPr="001F4FE4">
        <w:t>в качестве исполнителей;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4) заместителями главы администрации, курирующими затронутые в проекте постановления (распоряжения)</w:t>
      </w:r>
      <w:r w:rsidR="008B59A0">
        <w:t xml:space="preserve"> </w:t>
      </w:r>
      <w:r w:rsidRPr="001F4FE4">
        <w:t>вопросы;</w:t>
      </w:r>
    </w:p>
    <w:p w:rsidR="001F4FE4" w:rsidRPr="001F4FE4" w:rsidRDefault="001F4FE4" w:rsidP="003770F6">
      <w:pPr>
        <w:autoSpaceDE w:val="0"/>
        <w:autoSpaceDN w:val="0"/>
        <w:adjustRightInd w:val="0"/>
        <w:ind w:firstLine="709"/>
        <w:jc w:val="both"/>
      </w:pPr>
      <w:r w:rsidRPr="001F4FE4">
        <w:t>5) проект</w:t>
      </w:r>
      <w:r w:rsidR="00521BDE">
        <w:t xml:space="preserve"> </w:t>
      </w:r>
      <w:r w:rsidRPr="001F4FE4">
        <w:t>постановления</w:t>
      </w:r>
      <w:r w:rsidR="00521BDE">
        <w:t xml:space="preserve"> </w:t>
      </w:r>
      <w:r w:rsidRPr="001F4FE4">
        <w:t>(распоряжения),</w:t>
      </w:r>
      <w:r w:rsidR="00521BDE">
        <w:t xml:space="preserve"> </w:t>
      </w:r>
      <w:r w:rsidRPr="001F4FE4">
        <w:t>реализация которого</w:t>
      </w:r>
      <w:r w:rsidR="00521BDE">
        <w:t xml:space="preserve"> </w:t>
      </w:r>
      <w:r w:rsidRPr="001F4FE4">
        <w:t>требует финансовых затрат,</w:t>
      </w:r>
      <w:r w:rsidR="00521BDE">
        <w:t xml:space="preserve"> </w:t>
      </w:r>
      <w:r w:rsidRPr="001F4FE4">
        <w:t xml:space="preserve">согласовывается </w:t>
      </w:r>
      <w:r w:rsidR="003770F6">
        <w:t xml:space="preserve">с </w:t>
      </w:r>
      <w:r w:rsidRPr="001F4FE4">
        <w:t>начальником</w:t>
      </w:r>
      <w:r w:rsidR="008B59A0">
        <w:t xml:space="preserve"> </w:t>
      </w:r>
      <w:r w:rsidR="003770F6">
        <w:t xml:space="preserve">финансового управления администрации и руководителем – главным бухгалтером </w:t>
      </w:r>
      <w:r w:rsidR="000B1DDB">
        <w:t>МБУ «ЦБСМО»</w:t>
      </w:r>
      <w:r w:rsidR="000B1DDB" w:rsidRPr="001F4FE4">
        <w:t xml:space="preserve"> </w:t>
      </w:r>
      <w:r w:rsidRPr="001F4FE4">
        <w:t>(в части расчетов, обоснований и прогнозов социально-экономических и финансовых последствий);</w:t>
      </w:r>
      <w:r w:rsidR="000B1DDB">
        <w:t xml:space="preserve"> </w:t>
      </w:r>
    </w:p>
    <w:p w:rsidR="001F4FE4" w:rsidRPr="001F4FE4" w:rsidRDefault="001F4FE4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 xml:space="preserve">6) управлением делами администрации; 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 xml:space="preserve">7) </w:t>
      </w:r>
      <w:r w:rsidR="003770F6">
        <w:t>правовым управлением</w:t>
      </w:r>
      <w:r w:rsidRPr="001F4FE4">
        <w:t xml:space="preserve"> администрации. </w:t>
      </w:r>
    </w:p>
    <w:p w:rsidR="001F4FE4" w:rsidRPr="001F4FE4" w:rsidRDefault="001F4FE4" w:rsidP="003770F6">
      <w:pPr>
        <w:autoSpaceDE w:val="0"/>
        <w:autoSpaceDN w:val="0"/>
        <w:adjustRightInd w:val="0"/>
        <w:ind w:firstLine="709"/>
        <w:jc w:val="both"/>
      </w:pPr>
      <w:r w:rsidRPr="001F4FE4">
        <w:rPr>
          <w:spacing w:val="3"/>
        </w:rPr>
        <w:t>47. Не допускается</w:t>
      </w:r>
      <w:r w:rsidR="00521BDE">
        <w:rPr>
          <w:spacing w:val="3"/>
        </w:rPr>
        <w:t xml:space="preserve"> </w:t>
      </w:r>
      <w:r w:rsidRPr="001F4FE4">
        <w:rPr>
          <w:spacing w:val="3"/>
        </w:rPr>
        <w:t>направлять на согласование проект постановления (распоряжения) одновременно</w:t>
      </w:r>
      <w:r w:rsidR="00521BDE">
        <w:rPr>
          <w:spacing w:val="3"/>
        </w:rPr>
        <w:t xml:space="preserve"> </w:t>
      </w:r>
      <w:r w:rsidRPr="001F4FE4">
        <w:rPr>
          <w:spacing w:val="3"/>
        </w:rPr>
        <w:t>двум и более муниципальным служащим одного структурного подразделения администрации. В качестве лиц, согласующих проект постановления (распоряжения),</w:t>
      </w:r>
      <w:r w:rsidR="00521BDE">
        <w:rPr>
          <w:spacing w:val="3"/>
        </w:rPr>
        <w:t xml:space="preserve"> </w:t>
      </w:r>
      <w:r w:rsidRPr="001F4FE4">
        <w:rPr>
          <w:spacing w:val="3"/>
        </w:rPr>
        <w:t>должны выступать преимущественно заместители главы администрации,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руководители структурных подразделений администрации,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а</w:t>
      </w:r>
      <w:r w:rsidR="008B59A0">
        <w:rPr>
          <w:spacing w:val="3"/>
        </w:rPr>
        <w:t xml:space="preserve"> </w:t>
      </w:r>
      <w:r w:rsidRPr="001F4FE4">
        <w:t xml:space="preserve">в случае временного их отсутствия </w:t>
      </w:r>
      <w:r w:rsidR="003770F6">
        <w:t>–</w:t>
      </w:r>
      <w:r w:rsidRPr="001F4FE4">
        <w:t xml:space="preserve"> лица, временно исполняющие их</w:t>
      </w:r>
      <w:r w:rsidR="008B59A0">
        <w:t xml:space="preserve"> </w:t>
      </w:r>
      <w:r w:rsidRPr="001F4FE4">
        <w:t xml:space="preserve">обязанности. 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 xml:space="preserve">48. Внешнее согласование проекта </w:t>
      </w:r>
      <w:r w:rsidR="003770F6">
        <w:t>постановления (распоряжения)</w:t>
      </w:r>
      <w:r w:rsidRPr="001F4FE4">
        <w:t xml:space="preserve"> осуществляется посредством </w:t>
      </w:r>
      <w:r w:rsidR="003770F6">
        <w:t xml:space="preserve">его </w:t>
      </w:r>
      <w:r w:rsidRPr="001F4FE4">
        <w:t>направления в другую организацию с сопроводительным письмом, в котором указывается срок согласования.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Если проект постановления (распоряжения) направляется</w:t>
      </w:r>
      <w:r w:rsidR="008B59A0">
        <w:t xml:space="preserve"> </w:t>
      </w:r>
      <w:r w:rsidRPr="001F4FE4">
        <w:t xml:space="preserve">на согласование в муниципальное учреждение Сегежского муниципального </w:t>
      </w:r>
      <w:r w:rsidR="00EC4F45">
        <w:t>округ</w:t>
      </w:r>
      <w:r w:rsidRPr="001F4FE4">
        <w:t>а, согласование может быть проведено</w:t>
      </w:r>
      <w:r w:rsidR="008B59A0">
        <w:t xml:space="preserve"> </w:t>
      </w:r>
      <w:r w:rsidRPr="001F4FE4">
        <w:t>без направления сопроводительного письма посредством направления проекта постановления (распоряжения) по электронной почте.</w:t>
      </w:r>
    </w:p>
    <w:p w:rsidR="001F4FE4" w:rsidRPr="001F4FE4" w:rsidRDefault="001F4FE4" w:rsidP="001F4F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49. При внешнем согласовании, полученном письмом, или согласовании проекта постановления (распоряжения)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коллегиальным (совещательным) органом с фиксацией решения о согласовании в протоколе заседания разработчик данного проекта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оформляет в листе согласования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постановления (распоряжения) гриф согласования в соответствии с </w:t>
      </w:r>
      <w:r w:rsidR="00D726B7">
        <w:rPr>
          <w:rFonts w:ascii="Times New Roman" w:hAnsi="Times New Roman" w:cs="Times New Roman"/>
          <w:sz w:val="24"/>
          <w:szCs w:val="24"/>
        </w:rPr>
        <w:t>И</w:t>
      </w:r>
      <w:r w:rsidRPr="001F4FE4">
        <w:rPr>
          <w:rFonts w:ascii="Times New Roman" w:hAnsi="Times New Roman" w:cs="Times New Roman"/>
          <w:sz w:val="24"/>
          <w:szCs w:val="24"/>
        </w:rPr>
        <w:t>нструкцией по делопроизводству администрации.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Письмо о </w:t>
      </w:r>
      <w:r w:rsidRPr="001F4FE4">
        <w:rPr>
          <w:rFonts w:ascii="Times New Roman" w:hAnsi="Times New Roman" w:cs="Times New Roman"/>
          <w:sz w:val="24"/>
          <w:szCs w:val="24"/>
        </w:rPr>
        <w:lastRenderedPageBreak/>
        <w:t>согласовании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проекта постановления (распоряжения) (выписка из протокола) прилагается к проекту постановления (распоряжения).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50. Срок</w:t>
      </w:r>
      <w:r w:rsidR="008B59A0">
        <w:t xml:space="preserve"> </w:t>
      </w:r>
      <w:r w:rsidRPr="001F4FE4">
        <w:t>согласования проекта</w:t>
      </w:r>
      <w:r w:rsidR="008B59A0">
        <w:t xml:space="preserve"> </w:t>
      </w:r>
      <w:r w:rsidRPr="001F4FE4">
        <w:t>постановления (распоряжения),</w:t>
      </w:r>
      <w:r w:rsidR="008B59A0">
        <w:t xml:space="preserve"> </w:t>
      </w:r>
      <w:r w:rsidRPr="001F4FE4">
        <w:t>направляемых на внешнее согласование,</w:t>
      </w:r>
      <w:r w:rsidR="008B59A0">
        <w:t xml:space="preserve"> </w:t>
      </w:r>
      <w:r w:rsidRPr="001F4FE4">
        <w:t>должен</w:t>
      </w:r>
      <w:r w:rsidR="008B59A0">
        <w:t xml:space="preserve"> </w:t>
      </w:r>
      <w:r w:rsidRPr="001F4FE4">
        <w:t xml:space="preserve">составлять </w:t>
      </w:r>
      <w:r w:rsidR="00D726B7" w:rsidRPr="001F4FE4">
        <w:t xml:space="preserve">не </w:t>
      </w:r>
      <w:r w:rsidRPr="001F4FE4">
        <w:t>более 20 календарных дней.</w:t>
      </w:r>
      <w:r w:rsidR="00D726B7">
        <w:t xml:space="preserve"> 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8"/>
        </w:rPr>
      </w:pPr>
      <w:r w:rsidRPr="001F4FE4">
        <w:rPr>
          <w:color w:val="000000"/>
          <w:spacing w:val="4"/>
        </w:rPr>
        <w:t>51. Согласование проекта постановления (распоряжения) действительно в течение</w:t>
      </w:r>
      <w:r w:rsidR="008B59A0">
        <w:rPr>
          <w:color w:val="000000"/>
          <w:spacing w:val="4"/>
        </w:rPr>
        <w:t xml:space="preserve"> </w:t>
      </w:r>
      <w:r w:rsidRPr="001F4FE4">
        <w:rPr>
          <w:color w:val="000000"/>
          <w:spacing w:val="4"/>
        </w:rPr>
        <w:t>одного</w:t>
      </w:r>
      <w:r w:rsidR="008B59A0">
        <w:rPr>
          <w:color w:val="000000"/>
          <w:spacing w:val="4"/>
        </w:rPr>
        <w:t xml:space="preserve"> </w:t>
      </w:r>
      <w:r w:rsidRPr="001F4FE4">
        <w:rPr>
          <w:color w:val="000000"/>
          <w:spacing w:val="4"/>
        </w:rPr>
        <w:t>месяца.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</w:pPr>
      <w:r w:rsidRPr="001F4FE4">
        <w:rPr>
          <w:color w:val="000000"/>
          <w:spacing w:val="9"/>
        </w:rPr>
        <w:t>Внесение в</w:t>
      </w:r>
      <w:r w:rsidR="00521BDE"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 xml:space="preserve">проект </w:t>
      </w:r>
      <w:r w:rsidRPr="001F4FE4">
        <w:rPr>
          <w:color w:val="000000"/>
          <w:spacing w:val="4"/>
        </w:rPr>
        <w:t xml:space="preserve">постановления (распоряжения) </w:t>
      </w:r>
      <w:r w:rsidRPr="001F4FE4">
        <w:rPr>
          <w:color w:val="000000"/>
          <w:spacing w:val="9"/>
        </w:rPr>
        <w:t>незначительных, не меняющих</w:t>
      </w:r>
      <w:r w:rsidR="00521BDE"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>сути</w:t>
      </w:r>
      <w:r w:rsidR="00521BDE">
        <w:rPr>
          <w:color w:val="000000"/>
          <w:spacing w:val="9"/>
        </w:rPr>
        <w:t xml:space="preserve"> </w:t>
      </w:r>
      <w:r w:rsidRPr="001F4FE4">
        <w:rPr>
          <w:color w:val="000000"/>
          <w:spacing w:val="9"/>
        </w:rPr>
        <w:t xml:space="preserve">документа </w:t>
      </w:r>
      <w:r w:rsidRPr="001F4FE4">
        <w:rPr>
          <w:color w:val="000000"/>
          <w:spacing w:val="5"/>
        </w:rPr>
        <w:t>изменений</w:t>
      </w:r>
      <w:r w:rsidR="00D726B7">
        <w:rPr>
          <w:color w:val="000000"/>
          <w:spacing w:val="5"/>
        </w:rPr>
        <w:t>,</w:t>
      </w:r>
      <w:r w:rsidRPr="001F4FE4">
        <w:rPr>
          <w:color w:val="000000"/>
          <w:spacing w:val="5"/>
        </w:rPr>
        <w:t xml:space="preserve"> не влечет за собой повторного согласования.</w:t>
      </w:r>
    </w:p>
    <w:p w:rsidR="001F4FE4" w:rsidRPr="001F4FE4" w:rsidRDefault="001F4FE4" w:rsidP="001F4FE4">
      <w:pPr>
        <w:shd w:val="clear" w:color="auto" w:fill="FFFFFF"/>
        <w:ind w:firstLine="709"/>
        <w:jc w:val="both"/>
        <w:rPr>
          <w:color w:val="000000"/>
          <w:spacing w:val="6"/>
        </w:rPr>
      </w:pPr>
      <w:r w:rsidRPr="001F4FE4">
        <w:rPr>
          <w:color w:val="000000"/>
          <w:spacing w:val="4"/>
        </w:rPr>
        <w:t>При появлении предложений и</w:t>
      </w:r>
      <w:r w:rsidR="008B59A0">
        <w:rPr>
          <w:color w:val="000000"/>
          <w:spacing w:val="4"/>
        </w:rPr>
        <w:t xml:space="preserve"> </w:t>
      </w:r>
      <w:r w:rsidRPr="001F4FE4">
        <w:rPr>
          <w:color w:val="000000"/>
          <w:spacing w:val="4"/>
        </w:rPr>
        <w:t>замечаний, имеющих принципиальное значение, разработчик проекта постановления (распоряжения)</w:t>
      </w:r>
      <w:r w:rsidR="008B59A0">
        <w:rPr>
          <w:color w:val="000000"/>
          <w:spacing w:val="4"/>
        </w:rPr>
        <w:t xml:space="preserve"> </w:t>
      </w:r>
      <w:r w:rsidRPr="001F4FE4">
        <w:rPr>
          <w:color w:val="000000"/>
          <w:spacing w:val="6"/>
        </w:rPr>
        <w:t>должен заново согласовать проект постановления (распоряжения).</w:t>
      </w:r>
    </w:p>
    <w:p w:rsidR="001F4FE4" w:rsidRPr="001F4FE4" w:rsidRDefault="001F4FE4" w:rsidP="00D726B7">
      <w:pPr>
        <w:pStyle w:val="ConsNormal"/>
        <w:ind w:right="0" w:firstLine="709"/>
        <w:jc w:val="both"/>
        <w:rPr>
          <w:rFonts w:ascii="Times New Roman" w:hAnsi="Times New Roman"/>
          <w:spacing w:val="8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52. Срок</w:t>
      </w:r>
      <w:r w:rsidR="00521BDE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согласования п</w:t>
      </w:r>
      <w:r w:rsidRPr="001F4FE4">
        <w:rPr>
          <w:rFonts w:ascii="Times New Roman" w:hAnsi="Times New Roman"/>
          <w:spacing w:val="8"/>
          <w:sz w:val="24"/>
          <w:szCs w:val="24"/>
        </w:rPr>
        <w:t>роекта</w:t>
      </w:r>
      <w:r w:rsidR="00521BD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>постановления</w:t>
      </w:r>
      <w:r w:rsidR="00521BD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>об</w:t>
      </w:r>
      <w:r w:rsidR="00521BD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>утверждении</w:t>
      </w:r>
      <w:r w:rsidR="008B59A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административного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регламента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по предоставлению (исполнению) администрацией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муниципальных услуг (функций) составляет не более семи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рабочих дней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>со дня</w:t>
      </w:r>
      <w:r w:rsidR="008B59A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 xml:space="preserve"> его получения на согласование, иных постановлений (распоряжений) </w:t>
      </w:r>
      <w:r w:rsidR="00D726B7">
        <w:rPr>
          <w:rFonts w:ascii="Times New Roman" w:hAnsi="Times New Roman"/>
          <w:spacing w:val="8"/>
          <w:sz w:val="24"/>
          <w:szCs w:val="24"/>
        </w:rPr>
        <w:t>–</w:t>
      </w:r>
      <w:r w:rsidRPr="001F4FE4">
        <w:rPr>
          <w:rFonts w:ascii="Times New Roman" w:hAnsi="Times New Roman"/>
          <w:spacing w:val="8"/>
          <w:sz w:val="24"/>
          <w:szCs w:val="24"/>
        </w:rPr>
        <w:t xml:space="preserve"> не более трех</w:t>
      </w:r>
      <w:r w:rsidRPr="001F4FE4">
        <w:rPr>
          <w:rFonts w:ascii="Times New Roman" w:hAnsi="Times New Roman"/>
          <w:sz w:val="24"/>
          <w:szCs w:val="24"/>
        </w:rPr>
        <w:t xml:space="preserve"> рабочих дней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8"/>
          <w:sz w:val="24"/>
          <w:szCs w:val="24"/>
        </w:rPr>
        <w:t xml:space="preserve">со дня его получения на согласование. </w:t>
      </w:r>
    </w:p>
    <w:p w:rsidR="001F4FE4" w:rsidRPr="001F4FE4" w:rsidRDefault="001F4FE4" w:rsidP="001F4FE4">
      <w:pPr>
        <w:ind w:firstLine="709"/>
        <w:jc w:val="both"/>
      </w:pPr>
      <w:r w:rsidRPr="001F4FE4">
        <w:t xml:space="preserve">53. </w:t>
      </w:r>
      <w:r w:rsidR="00D726B7">
        <w:t>Правовое управление</w:t>
      </w:r>
      <w:r w:rsidRPr="001F4FE4">
        <w:t xml:space="preserve"> администрации проводит</w:t>
      </w:r>
      <w:r w:rsidR="008B59A0">
        <w:t xml:space="preserve"> </w:t>
      </w:r>
      <w:r w:rsidRPr="001F4FE4">
        <w:t>антикоррупционную</w:t>
      </w:r>
      <w:r w:rsidR="008B59A0">
        <w:t xml:space="preserve"> </w:t>
      </w:r>
      <w:r w:rsidRPr="001F4FE4">
        <w:t>и правовую</w:t>
      </w:r>
      <w:r w:rsidR="008B59A0">
        <w:t xml:space="preserve"> </w:t>
      </w:r>
      <w:r w:rsidRPr="001F4FE4">
        <w:t>экспертизу</w:t>
      </w:r>
      <w:r w:rsidR="008B59A0">
        <w:t xml:space="preserve"> </w:t>
      </w:r>
      <w:r w:rsidRPr="001F4FE4">
        <w:t>проекта постановления</w:t>
      </w:r>
      <w:r w:rsidR="008B59A0">
        <w:t xml:space="preserve"> </w:t>
      </w:r>
      <w:r w:rsidRPr="001F4FE4">
        <w:t xml:space="preserve"> нормативного характера</w:t>
      </w:r>
      <w:r w:rsidR="008B59A0">
        <w:t xml:space="preserve"> </w:t>
      </w:r>
      <w:r w:rsidRPr="001F4FE4">
        <w:t>после окончания приема заключений по результатам независимой антикоррупционной экспертизы</w:t>
      </w:r>
      <w:r w:rsidR="00521BDE">
        <w:t xml:space="preserve"> </w:t>
      </w:r>
      <w:r w:rsidRPr="001F4FE4">
        <w:t>согласно</w:t>
      </w:r>
      <w:r w:rsidR="00521BDE">
        <w:t xml:space="preserve"> </w:t>
      </w:r>
      <w:r w:rsidRPr="001F4FE4">
        <w:t>методике проведения антикоррупционной</w:t>
      </w:r>
      <w:r w:rsidR="00521BDE">
        <w:t xml:space="preserve"> </w:t>
      </w:r>
      <w:r w:rsidRPr="001F4FE4">
        <w:t>экспертизы нормативных правовых актов и проектов нормативных правовых актов, утвержденной Постановлением Правительств</w:t>
      </w:r>
      <w:r w:rsidR="00672EA3">
        <w:t xml:space="preserve">а Российской Федерации от 25 февраля </w:t>
      </w:r>
      <w:r w:rsidRPr="001F4FE4">
        <w:t xml:space="preserve">2010 </w:t>
      </w:r>
      <w:r w:rsidR="00672EA3">
        <w:t xml:space="preserve">г. </w:t>
      </w:r>
      <w:r w:rsidRPr="001F4FE4">
        <w:t>№ 96,</w:t>
      </w:r>
      <w:r w:rsidR="00672EA3">
        <w:t xml:space="preserve"> в порядке, устанавливаемом</w:t>
      </w:r>
      <w:r w:rsidRPr="001F4FE4">
        <w:t xml:space="preserve"> постановлением администрации. </w:t>
      </w:r>
    </w:p>
    <w:p w:rsidR="001F4FE4" w:rsidRPr="001F4FE4" w:rsidRDefault="001F4FE4" w:rsidP="001F4FE4">
      <w:pPr>
        <w:autoSpaceDE w:val="0"/>
        <w:autoSpaceDN w:val="0"/>
        <w:adjustRightInd w:val="0"/>
        <w:ind w:firstLine="709"/>
        <w:jc w:val="both"/>
      </w:pPr>
      <w:r w:rsidRPr="001F4FE4">
        <w:t>54. Результаты</w:t>
      </w:r>
      <w:r w:rsidR="00521BDE">
        <w:t xml:space="preserve"> </w:t>
      </w:r>
      <w:r w:rsidRPr="001F4FE4">
        <w:t>антикоррупционной экспертизы проекта постановления</w:t>
      </w:r>
      <w:r w:rsidR="008B59A0">
        <w:t xml:space="preserve"> </w:t>
      </w:r>
      <w:r w:rsidRPr="001F4FE4">
        <w:t>отражаются</w:t>
      </w:r>
      <w:r w:rsidR="008B59A0">
        <w:t xml:space="preserve"> </w:t>
      </w:r>
      <w:r w:rsidRPr="001F4FE4">
        <w:t>в заключении, в котором указыва</w:t>
      </w:r>
      <w:r w:rsidR="00672EA3">
        <w:t>ется</w:t>
      </w:r>
      <w:r w:rsidRPr="001F4FE4">
        <w:t>:</w:t>
      </w:r>
    </w:p>
    <w:p w:rsidR="00672EA3" w:rsidRDefault="001F4FE4" w:rsidP="001F4FE4">
      <w:pPr>
        <w:autoSpaceDE w:val="0"/>
        <w:autoSpaceDN w:val="0"/>
        <w:adjustRightInd w:val="0"/>
        <w:ind w:firstLine="709"/>
        <w:jc w:val="both"/>
      </w:pPr>
      <w:r w:rsidRPr="004403AC">
        <w:t>1)</w:t>
      </w:r>
      <w:r w:rsidR="008B59A0" w:rsidRPr="004403AC">
        <w:t xml:space="preserve"> </w:t>
      </w:r>
      <w:r w:rsidRPr="004403AC">
        <w:t>какие</w:t>
      </w:r>
      <w:r w:rsidR="008B59A0" w:rsidRPr="004403AC">
        <w:t xml:space="preserve"> </w:t>
      </w:r>
      <w:r w:rsidRPr="004403AC">
        <w:t>ко</w:t>
      </w:r>
      <w:r w:rsidR="00672EA3" w:rsidRPr="004403AC">
        <w:t xml:space="preserve">ррупциогенные факторы выявлены (либо </w:t>
      </w:r>
      <w:r w:rsidR="004403AC" w:rsidRPr="004403AC">
        <w:t>указывается, что данные факторы не выявлены</w:t>
      </w:r>
      <w:r w:rsidR="00672EA3" w:rsidRPr="004403AC">
        <w:t>);</w:t>
      </w:r>
      <w:r w:rsidR="00672EA3">
        <w:t xml:space="preserve"> </w:t>
      </w:r>
    </w:p>
    <w:p w:rsidR="00672EA3" w:rsidRDefault="00672EA3" w:rsidP="001F4FE4">
      <w:pPr>
        <w:autoSpaceDE w:val="0"/>
        <w:autoSpaceDN w:val="0"/>
        <w:adjustRightInd w:val="0"/>
        <w:ind w:firstLine="709"/>
        <w:jc w:val="both"/>
      </w:pPr>
      <w:r>
        <w:t>2) предложения по</w:t>
      </w:r>
      <w:r w:rsidRPr="001F4FE4">
        <w:t xml:space="preserve"> устранению </w:t>
      </w:r>
      <w:r>
        <w:t>выявленных коррупциогенных факторов;</w:t>
      </w:r>
    </w:p>
    <w:p w:rsidR="001F4FE4" w:rsidRDefault="00672EA3" w:rsidP="001F4FE4">
      <w:pPr>
        <w:autoSpaceDE w:val="0"/>
        <w:autoSpaceDN w:val="0"/>
        <w:adjustRightInd w:val="0"/>
        <w:ind w:firstLine="709"/>
        <w:jc w:val="both"/>
      </w:pPr>
      <w:r>
        <w:t>3</w:t>
      </w:r>
      <w:r w:rsidR="001F4FE4" w:rsidRPr="001F4FE4">
        <w:t xml:space="preserve">) учтены или нет результаты общественной экспертизы. </w:t>
      </w:r>
    </w:p>
    <w:p w:rsidR="00B07C4B" w:rsidRPr="001F4FE4" w:rsidRDefault="00B07C4B" w:rsidP="001F4FE4">
      <w:pPr>
        <w:autoSpaceDE w:val="0"/>
        <w:autoSpaceDN w:val="0"/>
        <w:adjustRightInd w:val="0"/>
        <w:ind w:firstLine="709"/>
        <w:jc w:val="both"/>
      </w:pPr>
      <w:r>
        <w:t xml:space="preserve">55. Заключение по результатам антикоррупционной экспертизы проекта постановления </w:t>
      </w:r>
      <w:r w:rsidRPr="001F4FE4">
        <w:t>нормативного характера</w:t>
      </w:r>
      <w:r>
        <w:t xml:space="preserve"> печатается на обратной стороне листа согласования указанного проекта постановления и подписывается муниципальным служащим правового управления администрации, проводившим антикоррупционную экспертизу.</w:t>
      </w:r>
    </w:p>
    <w:p w:rsidR="001F4FE4" w:rsidRPr="001F4FE4" w:rsidRDefault="00B07C4B" w:rsidP="001F4FE4">
      <w:pPr>
        <w:widowControl w:val="0"/>
        <w:autoSpaceDE w:val="0"/>
        <w:autoSpaceDN w:val="0"/>
        <w:adjustRightInd w:val="0"/>
        <w:ind w:firstLine="709"/>
        <w:jc w:val="both"/>
      </w:pPr>
      <w:r>
        <w:t>56</w:t>
      </w:r>
      <w:r w:rsidR="001F4FE4" w:rsidRPr="001F4FE4">
        <w:t>.</w:t>
      </w:r>
      <w:r w:rsidR="00521BDE">
        <w:t xml:space="preserve"> </w:t>
      </w:r>
      <w:r w:rsidR="001F4FE4" w:rsidRPr="001F4FE4">
        <w:t>Проект</w:t>
      </w:r>
      <w:r w:rsidR="00521BDE">
        <w:t xml:space="preserve"> </w:t>
      </w:r>
      <w:r w:rsidR="001F4FE4" w:rsidRPr="001F4FE4">
        <w:t>постановления</w:t>
      </w:r>
      <w:r w:rsidR="00521BDE">
        <w:t xml:space="preserve"> </w:t>
      </w:r>
      <w:r w:rsidR="001F4FE4" w:rsidRPr="001F4FE4">
        <w:t>нормативного характера,</w:t>
      </w:r>
      <w:r w:rsidR="00521BDE">
        <w:t xml:space="preserve"> </w:t>
      </w:r>
      <w:r w:rsidR="001F4FE4" w:rsidRPr="001F4FE4">
        <w:t xml:space="preserve">содержащий коррупциогенные факторы, подлежит доработке и повторной антикоррупционной экспертизе. </w:t>
      </w:r>
    </w:p>
    <w:p w:rsidR="001F4FE4" w:rsidRPr="001F4FE4" w:rsidRDefault="00B07C4B" w:rsidP="001F4FE4">
      <w:pPr>
        <w:autoSpaceDE w:val="0"/>
        <w:autoSpaceDN w:val="0"/>
        <w:adjustRightInd w:val="0"/>
        <w:ind w:firstLine="709"/>
        <w:jc w:val="both"/>
      </w:pPr>
      <w:r>
        <w:t>57</w:t>
      </w:r>
      <w:r w:rsidR="001F4FE4" w:rsidRPr="001F4FE4">
        <w:t>.</w:t>
      </w:r>
      <w:r w:rsidR="00521BDE">
        <w:t xml:space="preserve"> </w:t>
      </w:r>
      <w:r w:rsidR="001F4FE4" w:rsidRPr="001F4FE4">
        <w:t xml:space="preserve">Коррупциогенные факторы, выявленные при проведении антикоррупционной экспертизы проекта постановления нормативного характера, устраняются разработчиком проекта. </w:t>
      </w:r>
    </w:p>
    <w:p w:rsidR="001F4FE4" w:rsidRPr="001F4FE4" w:rsidRDefault="001F4FE4" w:rsidP="001F4FE4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4FE4">
        <w:rPr>
          <w:rFonts w:ascii="Times New Roman" w:hAnsi="Times New Roman"/>
          <w:sz w:val="24"/>
          <w:szCs w:val="24"/>
        </w:rPr>
        <w:t>5</w:t>
      </w:r>
      <w:r w:rsidR="00B07C4B">
        <w:rPr>
          <w:rFonts w:ascii="Times New Roman" w:hAnsi="Times New Roman"/>
          <w:sz w:val="24"/>
          <w:szCs w:val="24"/>
        </w:rPr>
        <w:t>8</w:t>
      </w:r>
      <w:r w:rsidRPr="001F4FE4">
        <w:rPr>
          <w:rFonts w:ascii="Times New Roman" w:hAnsi="Times New Roman"/>
          <w:sz w:val="24"/>
          <w:szCs w:val="24"/>
        </w:rPr>
        <w:t>.</w:t>
      </w:r>
      <w:r w:rsidR="00521BDE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Ответственность за качество проекта постановления</w:t>
      </w:r>
      <w:r w:rsidR="00521BDE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 xml:space="preserve">(распоряжения), </w:t>
      </w:r>
      <w:r w:rsidR="004403AC" w:rsidRPr="001F4FE4">
        <w:rPr>
          <w:rFonts w:ascii="Times New Roman" w:hAnsi="Times New Roman"/>
          <w:sz w:val="24"/>
          <w:szCs w:val="24"/>
        </w:rPr>
        <w:t xml:space="preserve">его </w:t>
      </w:r>
      <w:r w:rsidRPr="001F4FE4">
        <w:rPr>
          <w:rFonts w:ascii="Times New Roman" w:hAnsi="Times New Roman"/>
          <w:sz w:val="24"/>
          <w:szCs w:val="24"/>
        </w:rPr>
        <w:t xml:space="preserve">доработку в соответствии с </w:t>
      </w:r>
      <w:r w:rsidR="004403AC">
        <w:rPr>
          <w:rFonts w:ascii="Times New Roman" w:hAnsi="Times New Roman"/>
          <w:sz w:val="24"/>
          <w:szCs w:val="24"/>
        </w:rPr>
        <w:t>И</w:t>
      </w:r>
      <w:r w:rsidRPr="001F4FE4">
        <w:rPr>
          <w:rFonts w:ascii="Times New Roman" w:hAnsi="Times New Roman"/>
          <w:sz w:val="24"/>
          <w:szCs w:val="24"/>
        </w:rPr>
        <w:t>нструкцией по делопроизводству администрации, настоящим Регламентом,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z w:val="24"/>
          <w:szCs w:val="24"/>
        </w:rPr>
        <w:t>его</w:t>
      </w:r>
      <w:r w:rsidR="008B59A0">
        <w:rPr>
          <w:rFonts w:ascii="Times New Roman" w:hAnsi="Times New Roman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согласование с заинтересованными органами и организациями,</w:t>
      </w:r>
      <w:r w:rsidR="003C0DB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заместителями</w:t>
      </w:r>
      <w:r w:rsidR="00521BD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главы администрации,</w:t>
      </w:r>
      <w:r w:rsidR="00521BD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структурными подразделениями администрации</w:t>
      </w:r>
      <w:r w:rsidR="008B59A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возлагается на</w:t>
      </w:r>
      <w:r w:rsidR="008B59A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7"/>
          <w:sz w:val="24"/>
          <w:szCs w:val="24"/>
        </w:rPr>
        <w:t>разработчика</w:t>
      </w:r>
      <w:r w:rsidR="008B59A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6"/>
          <w:sz w:val="24"/>
          <w:szCs w:val="24"/>
        </w:rPr>
        <w:t>данного</w:t>
      </w:r>
      <w:r w:rsidR="008B59A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F4FE4">
        <w:rPr>
          <w:rFonts w:ascii="Times New Roman" w:hAnsi="Times New Roman"/>
          <w:spacing w:val="6"/>
          <w:sz w:val="24"/>
          <w:szCs w:val="24"/>
        </w:rPr>
        <w:t>проекта постановления (распоряжения).</w:t>
      </w:r>
      <w:r w:rsidRPr="001F4FE4">
        <w:rPr>
          <w:rFonts w:ascii="Times New Roman" w:hAnsi="Times New Roman"/>
          <w:sz w:val="24"/>
          <w:szCs w:val="24"/>
        </w:rPr>
        <w:t xml:space="preserve"> </w:t>
      </w:r>
    </w:p>
    <w:p w:rsidR="001F4FE4" w:rsidRPr="001F4FE4" w:rsidRDefault="00B07C4B" w:rsidP="001F4FE4">
      <w:pPr>
        <w:shd w:val="clear" w:color="auto" w:fill="FFFFFF"/>
        <w:tabs>
          <w:tab w:val="left" w:pos="0"/>
        </w:tabs>
        <w:ind w:firstLine="709"/>
        <w:jc w:val="both"/>
        <w:rPr>
          <w:spacing w:val="4"/>
        </w:rPr>
      </w:pPr>
      <w:r>
        <w:rPr>
          <w:spacing w:val="-6"/>
        </w:rPr>
        <w:t>59</w:t>
      </w:r>
      <w:r w:rsidR="001F4FE4" w:rsidRPr="001F4FE4">
        <w:rPr>
          <w:spacing w:val="-6"/>
        </w:rPr>
        <w:t xml:space="preserve">. </w:t>
      </w:r>
      <w:r w:rsidR="001F4FE4" w:rsidRPr="001F4FE4">
        <w:tab/>
      </w:r>
      <w:r w:rsidR="001F4FE4" w:rsidRPr="001F4FE4">
        <w:rPr>
          <w:spacing w:val="7"/>
        </w:rPr>
        <w:t>Подготовленные и согласованные</w:t>
      </w:r>
      <w:r w:rsidR="008B59A0">
        <w:rPr>
          <w:spacing w:val="7"/>
        </w:rPr>
        <w:t xml:space="preserve"> </w:t>
      </w:r>
      <w:r w:rsidR="001F4FE4" w:rsidRPr="001F4FE4">
        <w:rPr>
          <w:spacing w:val="7"/>
        </w:rPr>
        <w:t xml:space="preserve">проекты постановлений (распоряжений) </w:t>
      </w:r>
      <w:r w:rsidR="001F4FE4" w:rsidRPr="001F4FE4">
        <w:rPr>
          <w:spacing w:val="11"/>
        </w:rPr>
        <w:t xml:space="preserve">передаются в управление делами </w:t>
      </w:r>
      <w:r w:rsidR="004403AC">
        <w:rPr>
          <w:spacing w:val="11"/>
        </w:rPr>
        <w:t xml:space="preserve">администрации </w:t>
      </w:r>
      <w:r w:rsidR="001F4FE4" w:rsidRPr="001F4FE4">
        <w:t xml:space="preserve">на бумажном носителе и по электронной почте </w:t>
      </w:r>
      <w:r w:rsidR="001F4FE4" w:rsidRPr="004403AC">
        <w:rPr>
          <w:u w:val="single"/>
        </w:rPr>
        <w:t>mashburo@segadmin.onego.ru</w:t>
      </w:r>
      <w:r w:rsidR="001F4FE4" w:rsidRPr="00521BDE">
        <w:t xml:space="preserve"> </w:t>
      </w:r>
      <w:r w:rsidR="001F4FE4" w:rsidRPr="00521BDE">
        <w:rPr>
          <w:spacing w:val="11"/>
        </w:rPr>
        <w:t xml:space="preserve">с приложением всех необходимых документов </w:t>
      </w:r>
      <w:r w:rsidR="001F4FE4" w:rsidRPr="00521BDE">
        <w:rPr>
          <w:spacing w:val="4"/>
        </w:rPr>
        <w:t>(лист согласования, указатель</w:t>
      </w:r>
      <w:r w:rsidR="001F4FE4" w:rsidRPr="001F4FE4">
        <w:rPr>
          <w:spacing w:val="4"/>
        </w:rPr>
        <w:t xml:space="preserve"> рассылки документа, приложения).</w:t>
      </w:r>
      <w:r w:rsidR="008B59A0">
        <w:rPr>
          <w:spacing w:val="4"/>
        </w:rPr>
        <w:t xml:space="preserve"> </w:t>
      </w:r>
    </w:p>
    <w:p w:rsidR="001F4FE4" w:rsidRPr="001F4FE4" w:rsidRDefault="00B07C4B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1F4FE4" w:rsidRPr="001F4FE4">
        <w:rPr>
          <w:rFonts w:ascii="Times New Roman" w:hAnsi="Times New Roman" w:cs="Times New Roman"/>
          <w:sz w:val="24"/>
          <w:szCs w:val="24"/>
        </w:rPr>
        <w:t>. Управление делами администрации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проверяет наличие представленных документов и согласований в соответствии с требованиями, предусмотренными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настоящим Регламентом. В случае соблюдения порядка подготовки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постановления (распоряжения)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постановление (распоряжение)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регистрируется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F63FD4" w:rsidRPr="001F4FE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63FD4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F63FD4" w:rsidRPr="001F4FE4">
        <w:rPr>
          <w:rFonts w:ascii="Times New Roman" w:hAnsi="Times New Roman" w:cs="Times New Roman"/>
          <w:sz w:val="24"/>
          <w:szCs w:val="24"/>
        </w:rPr>
        <w:t>управления</w:t>
      </w:r>
      <w:r w:rsidR="00F63FD4">
        <w:rPr>
          <w:rFonts w:ascii="Times New Roman" w:hAnsi="Times New Roman" w:cs="Times New Roman"/>
          <w:sz w:val="24"/>
          <w:szCs w:val="24"/>
        </w:rPr>
        <w:t xml:space="preserve"> </w:t>
      </w:r>
      <w:r w:rsidR="00F63FD4" w:rsidRPr="001F4FE4">
        <w:rPr>
          <w:rFonts w:ascii="Times New Roman" w:hAnsi="Times New Roman" w:cs="Times New Roman"/>
          <w:sz w:val="24"/>
          <w:szCs w:val="24"/>
        </w:rPr>
        <w:t xml:space="preserve">делами </w:t>
      </w:r>
      <w:r w:rsidR="00F63FD4" w:rsidRPr="00F63FD4">
        <w:rPr>
          <w:rFonts w:ascii="Times New Roman" w:hAnsi="Times New Roman" w:cs="Times New Roman"/>
          <w:sz w:val="24"/>
          <w:szCs w:val="24"/>
        </w:rPr>
        <w:t xml:space="preserve">в электронном виде в приложении </w:t>
      </w:r>
      <w:proofErr w:type="spellStart"/>
      <w:r w:rsidR="00F63FD4" w:rsidRPr="00F63FD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63FD4" w:rsidRPr="00F6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D4" w:rsidRPr="00F63FD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F63FD4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F63FD4">
        <w:rPr>
          <w:rFonts w:ascii="Times New Roman" w:hAnsi="Times New Roman" w:cs="Times New Roman"/>
          <w:sz w:val="24"/>
          <w:szCs w:val="24"/>
        </w:rPr>
        <w:t xml:space="preserve">с проставлением даты и порядкового номера </w:t>
      </w:r>
      <w:r w:rsidR="001F4FE4" w:rsidRPr="001F4FE4">
        <w:rPr>
          <w:rFonts w:ascii="Times New Roman" w:hAnsi="Times New Roman" w:cs="Times New Roman"/>
          <w:sz w:val="24"/>
          <w:szCs w:val="24"/>
        </w:rPr>
        <w:t>не позднее рабочего дня,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следующего за</w:t>
      </w:r>
      <w:r w:rsidR="00521BDE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днем его поступления в управление делами администрации.</w:t>
      </w:r>
      <w:r w:rsidR="00F6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E4" w:rsidRPr="001F4FE4" w:rsidRDefault="00B07C4B" w:rsidP="001F4F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1F4FE4" w:rsidRPr="001F4FE4">
        <w:rPr>
          <w:rFonts w:ascii="Times New Roman" w:hAnsi="Times New Roman" w:cs="Times New Roman"/>
          <w:sz w:val="24"/>
          <w:szCs w:val="24"/>
        </w:rPr>
        <w:t>. Не регистрируются и подлежат возврату разработчику в течение одного рабочего дня со дня поступления проекты постановлений (распоряжений), представленные с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нарушением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F4FE4" w:rsidRPr="001F4FE4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1F4FE4" w:rsidRPr="001F4FE4">
        <w:rPr>
          <w:rFonts w:ascii="Times New Roman" w:hAnsi="Times New Roman" w:cs="Times New Roman"/>
          <w:sz w:val="24"/>
          <w:szCs w:val="24"/>
        </w:rPr>
        <w:t>, установленного</w:t>
      </w:r>
      <w:r w:rsidR="008B59A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1F4FE4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1F4FE4" w:rsidRPr="001F4FE4" w:rsidRDefault="00B07C4B" w:rsidP="004403AC">
      <w:pPr>
        <w:autoSpaceDE w:val="0"/>
        <w:autoSpaceDN w:val="0"/>
        <w:adjustRightInd w:val="0"/>
        <w:ind w:firstLine="709"/>
        <w:jc w:val="both"/>
      </w:pPr>
      <w:r>
        <w:t>62</w:t>
      </w:r>
      <w:r w:rsidR="001F4FE4" w:rsidRPr="001F4FE4">
        <w:t>.</w:t>
      </w:r>
      <w:r w:rsidR="00521BDE">
        <w:t xml:space="preserve"> </w:t>
      </w:r>
      <w:r w:rsidR="001F4FE4" w:rsidRPr="001F4FE4">
        <w:t>Зарегистрированный проект постановления (распоряжения)</w:t>
      </w:r>
      <w:r w:rsidR="008B59A0">
        <w:t xml:space="preserve"> </w:t>
      </w:r>
      <w:r w:rsidR="004403AC">
        <w:rPr>
          <w:spacing w:val="8"/>
        </w:rPr>
        <w:t xml:space="preserve">тиражируется, </w:t>
      </w:r>
      <w:r w:rsidR="004403AC" w:rsidRPr="00521BDE">
        <w:rPr>
          <w:spacing w:val="8"/>
        </w:rPr>
        <w:t>комплект</w:t>
      </w:r>
      <w:r w:rsidR="004403AC">
        <w:rPr>
          <w:spacing w:val="8"/>
        </w:rPr>
        <w:t xml:space="preserve">уется специалистом 1 категории </w:t>
      </w:r>
      <w:r w:rsidR="001F4FE4" w:rsidRPr="001F4FE4">
        <w:t>управлени</w:t>
      </w:r>
      <w:r w:rsidR="004403AC">
        <w:t>я</w:t>
      </w:r>
      <w:r w:rsidR="001F4FE4" w:rsidRPr="001F4FE4">
        <w:t xml:space="preserve"> делами администрации</w:t>
      </w:r>
      <w:r w:rsidR="008B59A0">
        <w:t xml:space="preserve"> </w:t>
      </w:r>
      <w:r w:rsidR="004403AC">
        <w:t xml:space="preserve">и </w:t>
      </w:r>
      <w:r w:rsidR="001F4FE4" w:rsidRPr="001F4FE4">
        <w:t>передает</w:t>
      </w:r>
      <w:r w:rsidR="004403AC">
        <w:t>ся</w:t>
      </w:r>
      <w:r w:rsidR="008B59A0">
        <w:t xml:space="preserve"> </w:t>
      </w:r>
      <w:r w:rsidR="001F4FE4" w:rsidRPr="001F4FE4">
        <w:t>с соответствующими согласованиями, справками, протоколами разногласий, экспертными заключениями и иными материалами</w:t>
      </w:r>
      <w:r w:rsidR="008B59A0">
        <w:t xml:space="preserve"> </w:t>
      </w:r>
      <w:r w:rsidR="004403AC">
        <w:t xml:space="preserve">на подпись </w:t>
      </w:r>
      <w:r w:rsidR="001F4FE4" w:rsidRPr="001F4FE4">
        <w:t xml:space="preserve">главе </w:t>
      </w:r>
      <w:r w:rsidR="004403AC">
        <w:t>Сегежского муниципального округа</w:t>
      </w:r>
      <w:r w:rsidR="001F4FE4" w:rsidRPr="001F4FE4">
        <w:t xml:space="preserve"> (в случае </w:t>
      </w:r>
      <w:r w:rsidR="004403AC">
        <w:t xml:space="preserve">его </w:t>
      </w:r>
      <w:r w:rsidR="001F4FE4" w:rsidRPr="001F4FE4">
        <w:t>временного</w:t>
      </w:r>
      <w:r w:rsidR="00521BDE">
        <w:t xml:space="preserve"> </w:t>
      </w:r>
      <w:r w:rsidR="001F4FE4" w:rsidRPr="001F4FE4">
        <w:t xml:space="preserve">отсутствия </w:t>
      </w:r>
      <w:r w:rsidR="004403AC">
        <w:t>–</w:t>
      </w:r>
      <w:r w:rsidR="001F4FE4" w:rsidRPr="001F4FE4">
        <w:t xml:space="preserve"> лицу, временно исполняющему обязанности</w:t>
      </w:r>
      <w:r w:rsidR="004403AC">
        <w:t xml:space="preserve"> главы администрации</w:t>
      </w:r>
      <w:r w:rsidR="001F4FE4" w:rsidRPr="001F4FE4">
        <w:t xml:space="preserve">). </w:t>
      </w:r>
    </w:p>
    <w:p w:rsidR="001F4FE4" w:rsidRPr="00BE0BEA" w:rsidRDefault="00B07C4B" w:rsidP="00BE0BE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</w:rPr>
      </w:pPr>
      <w:r>
        <w:rPr>
          <w:color w:val="000000"/>
          <w:spacing w:val="-6"/>
        </w:rPr>
        <w:t>63</w:t>
      </w:r>
      <w:r w:rsidR="001F4FE4" w:rsidRPr="001F4FE4">
        <w:rPr>
          <w:color w:val="000000"/>
          <w:spacing w:val="-6"/>
        </w:rPr>
        <w:t xml:space="preserve">. </w:t>
      </w:r>
      <w:r w:rsidR="001F4FE4" w:rsidRPr="001F4FE4">
        <w:rPr>
          <w:color w:val="000000"/>
          <w:spacing w:val="5"/>
        </w:rPr>
        <w:t>Подписанное</w:t>
      </w:r>
      <w:r w:rsidR="008B59A0">
        <w:rPr>
          <w:color w:val="000000"/>
          <w:spacing w:val="5"/>
        </w:rPr>
        <w:t xml:space="preserve"> </w:t>
      </w:r>
      <w:r w:rsidR="001F4FE4" w:rsidRPr="001F4FE4">
        <w:rPr>
          <w:color w:val="000000"/>
          <w:spacing w:val="5"/>
        </w:rPr>
        <w:t xml:space="preserve">главой </w:t>
      </w:r>
      <w:r w:rsidR="00DB7533">
        <w:rPr>
          <w:color w:val="000000"/>
          <w:spacing w:val="5"/>
        </w:rPr>
        <w:t>Сегежского муниципального округа</w:t>
      </w:r>
      <w:r w:rsidR="001F4FE4" w:rsidRPr="001F4FE4">
        <w:rPr>
          <w:color w:val="000000"/>
          <w:spacing w:val="5"/>
        </w:rPr>
        <w:t xml:space="preserve"> </w:t>
      </w:r>
      <w:r w:rsidR="001F4FE4" w:rsidRPr="001F4FE4">
        <w:t xml:space="preserve">(в случае </w:t>
      </w:r>
      <w:r w:rsidR="00DB7533">
        <w:t xml:space="preserve">его </w:t>
      </w:r>
      <w:r w:rsidR="001F4FE4" w:rsidRPr="001F4FE4">
        <w:t xml:space="preserve">временного отсутствия </w:t>
      </w:r>
      <w:r w:rsidR="00DB7533">
        <w:t xml:space="preserve">– </w:t>
      </w:r>
      <w:r w:rsidR="001F4FE4" w:rsidRPr="001F4FE4">
        <w:t>лицом, временно исполняющ</w:t>
      </w:r>
      <w:r w:rsidR="00DB7533">
        <w:t>им</w:t>
      </w:r>
      <w:r w:rsidR="00521BDE">
        <w:t xml:space="preserve"> </w:t>
      </w:r>
      <w:r w:rsidR="001F4FE4" w:rsidRPr="001F4FE4">
        <w:t>обязанности</w:t>
      </w:r>
      <w:r w:rsidR="00DB7533">
        <w:t xml:space="preserve"> главы администрации</w:t>
      </w:r>
      <w:r w:rsidR="001F4FE4" w:rsidRPr="001F4FE4">
        <w:t>)</w:t>
      </w:r>
      <w:r w:rsidR="008B59A0">
        <w:t xml:space="preserve"> </w:t>
      </w:r>
      <w:r w:rsidR="001F4FE4" w:rsidRPr="001F4FE4">
        <w:rPr>
          <w:color w:val="000000"/>
          <w:spacing w:val="5"/>
        </w:rPr>
        <w:t xml:space="preserve">постановление (распоряжение) рассылается </w:t>
      </w:r>
      <w:r w:rsidR="00DB7533">
        <w:rPr>
          <w:color w:val="000000"/>
          <w:spacing w:val="5"/>
        </w:rPr>
        <w:t>специалистом 1 категории управления</w:t>
      </w:r>
      <w:r w:rsidR="001F4FE4" w:rsidRPr="001F4FE4">
        <w:rPr>
          <w:color w:val="000000"/>
          <w:spacing w:val="5"/>
        </w:rPr>
        <w:t xml:space="preserve"> делами </w:t>
      </w:r>
      <w:r w:rsidR="00DB7533">
        <w:rPr>
          <w:color w:val="000000"/>
          <w:spacing w:val="5"/>
        </w:rPr>
        <w:t xml:space="preserve">администрации </w:t>
      </w:r>
      <w:r w:rsidR="00BE0BEA">
        <w:rPr>
          <w:color w:val="000000"/>
          <w:spacing w:val="5"/>
        </w:rPr>
        <w:t xml:space="preserve">согласно указателю рассылки </w:t>
      </w:r>
      <w:r w:rsidR="001F4FE4" w:rsidRPr="001F4FE4">
        <w:rPr>
          <w:color w:val="000000"/>
          <w:spacing w:val="5"/>
        </w:rPr>
        <w:t>в течение трех</w:t>
      </w:r>
      <w:r w:rsidR="008B59A0">
        <w:rPr>
          <w:color w:val="000000"/>
          <w:spacing w:val="5"/>
        </w:rPr>
        <w:t xml:space="preserve"> </w:t>
      </w:r>
      <w:r w:rsidR="001F4FE4" w:rsidRPr="001F4FE4">
        <w:rPr>
          <w:color w:val="000000"/>
          <w:spacing w:val="5"/>
        </w:rPr>
        <w:t xml:space="preserve">рабочих дней со дня его принятия, срочные </w:t>
      </w:r>
      <w:r w:rsidR="00BE0BEA">
        <w:rPr>
          <w:color w:val="000000"/>
          <w:spacing w:val="5"/>
        </w:rPr>
        <w:t>–</w:t>
      </w:r>
      <w:r w:rsidR="001F4FE4" w:rsidRPr="001F4FE4">
        <w:rPr>
          <w:color w:val="000000"/>
          <w:spacing w:val="5"/>
        </w:rPr>
        <w:t xml:space="preserve"> в течение суток.</w:t>
      </w:r>
    </w:p>
    <w:p w:rsidR="001F4FE4" w:rsidRPr="008A782E" w:rsidRDefault="00B07C4B" w:rsidP="001F4FE4">
      <w:pPr>
        <w:tabs>
          <w:tab w:val="left" w:pos="993"/>
        </w:tabs>
        <w:ind w:firstLine="709"/>
        <w:jc w:val="both"/>
        <w:rPr>
          <w:bCs/>
          <w:snapToGrid w:val="0"/>
        </w:rPr>
      </w:pPr>
      <w:r w:rsidRPr="008A782E">
        <w:t>64</w:t>
      </w:r>
      <w:r w:rsidR="001F4FE4" w:rsidRPr="008A782E">
        <w:t>. Постановления нормативного характера подлежат</w:t>
      </w:r>
      <w:r w:rsidR="001F4FE4" w:rsidRPr="008A782E">
        <w:rPr>
          <w:bCs/>
        </w:rPr>
        <w:t xml:space="preserve"> </w:t>
      </w:r>
      <w:r w:rsidR="001F4FE4" w:rsidRPr="008A782E">
        <w:t>обязательному официальному опубликованию</w:t>
      </w:r>
      <w:r w:rsidR="00521BDE" w:rsidRPr="008A782E">
        <w:t xml:space="preserve"> </w:t>
      </w:r>
      <w:r w:rsidR="001F4FE4" w:rsidRPr="008A782E">
        <w:t xml:space="preserve">(обнародованию) </w:t>
      </w:r>
      <w:r w:rsidR="001F4FE4" w:rsidRPr="008A782E">
        <w:rPr>
          <w:bCs/>
          <w:snapToGrid w:val="0"/>
        </w:rPr>
        <w:t xml:space="preserve">и вступают в силу после официального опубликования (обнародования). </w:t>
      </w:r>
    </w:p>
    <w:p w:rsidR="001F4FE4" w:rsidRPr="008A782E" w:rsidRDefault="00B07C4B" w:rsidP="001F4FE4">
      <w:pPr>
        <w:ind w:firstLine="709"/>
        <w:jc w:val="both"/>
      </w:pPr>
      <w:r w:rsidRPr="008A782E">
        <w:t>65</w:t>
      </w:r>
      <w:r w:rsidR="001F4FE4" w:rsidRPr="008A782E">
        <w:t>. В случае</w:t>
      </w:r>
      <w:proofErr w:type="gramStart"/>
      <w:r w:rsidR="001F4FE4" w:rsidRPr="008A782E">
        <w:t>,</w:t>
      </w:r>
      <w:proofErr w:type="gramEnd"/>
      <w:r w:rsidR="001F4FE4" w:rsidRPr="008A782E">
        <w:t xml:space="preserve"> если постановление</w:t>
      </w:r>
      <w:r w:rsidR="008B59A0" w:rsidRPr="008A782E">
        <w:t xml:space="preserve"> </w:t>
      </w:r>
      <w:r w:rsidR="001F4FE4" w:rsidRPr="008A782E">
        <w:t>подлежит обнародованию,</w:t>
      </w:r>
      <w:r w:rsidR="008B59A0" w:rsidRPr="008A782E">
        <w:t xml:space="preserve"> </w:t>
      </w:r>
      <w:r w:rsidR="001F4FE4" w:rsidRPr="008A782E">
        <w:t>специалист</w:t>
      </w:r>
      <w:r w:rsidR="00BE0BEA" w:rsidRPr="008A782E">
        <w:t xml:space="preserve"> 1 категории</w:t>
      </w:r>
      <w:r w:rsidR="008B59A0" w:rsidRPr="008A782E">
        <w:t xml:space="preserve"> </w:t>
      </w:r>
      <w:r w:rsidR="001F4FE4" w:rsidRPr="008A782E">
        <w:t>управления делами администрации</w:t>
      </w:r>
      <w:r w:rsidR="008B59A0" w:rsidRPr="008A782E">
        <w:t xml:space="preserve"> </w:t>
      </w:r>
      <w:r w:rsidR="008A782E">
        <w:t xml:space="preserve">в день подписания постановления </w:t>
      </w:r>
      <w:r w:rsidR="001F4FE4" w:rsidRPr="008A782E">
        <w:t xml:space="preserve">направляет </w:t>
      </w:r>
      <w:r w:rsidR="00BE0BEA" w:rsidRPr="008A782E">
        <w:t>официальный текст постановления</w:t>
      </w:r>
      <w:r w:rsidR="001F4FE4" w:rsidRPr="008A782E">
        <w:t xml:space="preserve"> по электронной почте в </w:t>
      </w:r>
      <w:r w:rsidR="00BE0BEA" w:rsidRPr="008A782E">
        <w:t>управление по организационным вопросам, информатизации и связям с общественностью</w:t>
      </w:r>
      <w:r w:rsidR="008B59A0" w:rsidRPr="008A782E">
        <w:t xml:space="preserve"> </w:t>
      </w:r>
      <w:r w:rsidR="001F4FE4" w:rsidRPr="008A782E">
        <w:t>администр</w:t>
      </w:r>
      <w:r w:rsidR="008A782E" w:rsidRPr="008A782E">
        <w:t xml:space="preserve">ации </w:t>
      </w:r>
      <w:r w:rsidR="001F4FE4" w:rsidRPr="008A782E">
        <w:t>для</w:t>
      </w:r>
      <w:r w:rsidR="008B59A0" w:rsidRPr="008A782E">
        <w:t xml:space="preserve"> </w:t>
      </w:r>
      <w:r w:rsidR="001F4FE4" w:rsidRPr="008A782E">
        <w:t xml:space="preserve">его обнародования. </w:t>
      </w:r>
    </w:p>
    <w:p w:rsidR="001F4FE4" w:rsidRDefault="00B07C4B" w:rsidP="001F4FE4">
      <w:pPr>
        <w:ind w:firstLine="709"/>
        <w:jc w:val="both"/>
      </w:pPr>
      <w:r w:rsidRPr="008A782E">
        <w:t>66</w:t>
      </w:r>
      <w:r w:rsidR="001F4FE4" w:rsidRPr="008A782E">
        <w:t xml:space="preserve">. </w:t>
      </w:r>
      <w:r w:rsidR="00BE0BEA" w:rsidRPr="008A782E">
        <w:t xml:space="preserve">Управление по организационным вопросам, информатизации и связям с общественностью администрации обнародует постановление </w:t>
      </w:r>
      <w:r w:rsidR="001F4FE4" w:rsidRPr="008A782E">
        <w:t xml:space="preserve">на </w:t>
      </w:r>
      <w:r w:rsidR="00BE0BEA" w:rsidRPr="008A782E">
        <w:t>официальном портале</w:t>
      </w:r>
      <w:r w:rsidR="001F4FE4" w:rsidRPr="008A782E">
        <w:t xml:space="preserve"> в течение одного рабочего дня со дня его поступления в </w:t>
      </w:r>
      <w:r w:rsidR="00BE0BEA" w:rsidRPr="008A782E">
        <w:t>управление по организационным вопросам, информатизации и связям с общественностью администрации</w:t>
      </w:r>
      <w:r w:rsidR="001F4FE4" w:rsidRPr="008A782E">
        <w:t>.</w:t>
      </w:r>
      <w:r w:rsidR="008B59A0" w:rsidRPr="008A782E">
        <w:t xml:space="preserve"> </w:t>
      </w:r>
      <w:r w:rsidR="00BE0BEA" w:rsidRPr="008A782E">
        <w:t xml:space="preserve"> </w:t>
      </w:r>
    </w:p>
    <w:p w:rsidR="00FD5D90" w:rsidRPr="001F4FE4" w:rsidRDefault="00FD5D90" w:rsidP="00FD5D90">
      <w:pPr>
        <w:ind w:firstLine="709"/>
        <w:jc w:val="both"/>
      </w:pPr>
      <w:r w:rsidRPr="00FD5D90">
        <w:t>67. В случае</w:t>
      </w:r>
      <w:proofErr w:type="gramStart"/>
      <w:r w:rsidRPr="00FD5D90">
        <w:t>,</w:t>
      </w:r>
      <w:proofErr w:type="gramEnd"/>
      <w:r w:rsidRPr="00FD5D90">
        <w:t xml:space="preserve"> если в тексте постановления предусмотрено опубликование объявления в официальном печатном органе о принятии постановления</w:t>
      </w:r>
      <w:r w:rsidR="008A782E" w:rsidRPr="00FD5D90">
        <w:t xml:space="preserve">, </w:t>
      </w:r>
      <w:r w:rsidRPr="00FD5D90">
        <w:t>специалист 1 категории управления делами администрации в течение трех  рабочих дней со дня его принятия готовит соответствующее объявление и направляет его в официальный печатный орган.</w:t>
      </w:r>
      <w:r>
        <w:t xml:space="preserve">  </w:t>
      </w:r>
    </w:p>
    <w:p w:rsidR="001F4FE4" w:rsidRPr="00FD5D90" w:rsidRDefault="00FD5D90" w:rsidP="001F4FE4">
      <w:pPr>
        <w:ind w:firstLine="709"/>
        <w:jc w:val="both"/>
      </w:pPr>
      <w:r>
        <w:t xml:space="preserve">68. </w:t>
      </w:r>
      <w:r w:rsidR="001F4FE4" w:rsidRPr="00FD5D90">
        <w:t>В случае</w:t>
      </w:r>
      <w:proofErr w:type="gramStart"/>
      <w:r w:rsidR="001F4FE4" w:rsidRPr="00FD5D90">
        <w:t>,</w:t>
      </w:r>
      <w:proofErr w:type="gramEnd"/>
      <w:r w:rsidR="001F4FE4" w:rsidRPr="00FD5D90">
        <w:t xml:space="preserve"> если постановление</w:t>
      </w:r>
      <w:r w:rsidR="008B59A0" w:rsidRPr="00FD5D90">
        <w:t xml:space="preserve"> </w:t>
      </w:r>
      <w:r w:rsidR="001F4FE4" w:rsidRPr="00FD5D90">
        <w:t>подлежит</w:t>
      </w:r>
      <w:r w:rsidR="008B59A0" w:rsidRPr="00FD5D90">
        <w:t xml:space="preserve"> </w:t>
      </w:r>
      <w:r w:rsidR="001F4FE4" w:rsidRPr="00FD5D90">
        <w:t>опубликованию, специалист</w:t>
      </w:r>
      <w:r w:rsidR="00BE0BEA" w:rsidRPr="00FD5D90">
        <w:t xml:space="preserve"> 1 категории</w:t>
      </w:r>
      <w:r w:rsidR="001F4FE4" w:rsidRPr="00FD5D90">
        <w:t xml:space="preserve"> управления делами</w:t>
      </w:r>
      <w:r w:rsidR="008B59A0" w:rsidRPr="00FD5D90">
        <w:t xml:space="preserve"> </w:t>
      </w:r>
      <w:r w:rsidRPr="00FD5D90">
        <w:t xml:space="preserve">администрации </w:t>
      </w:r>
      <w:r w:rsidR="001F4FE4" w:rsidRPr="00FD5D90">
        <w:t>в течение трех</w:t>
      </w:r>
      <w:r w:rsidR="008B59A0" w:rsidRPr="00FD5D90">
        <w:t xml:space="preserve"> </w:t>
      </w:r>
      <w:r w:rsidR="001F4FE4" w:rsidRPr="00FD5D90">
        <w:t xml:space="preserve"> рабочих</w:t>
      </w:r>
      <w:r w:rsidR="008B59A0" w:rsidRPr="00FD5D90">
        <w:t xml:space="preserve"> </w:t>
      </w:r>
      <w:r w:rsidR="001F4FE4" w:rsidRPr="00FD5D90">
        <w:t>дней со дня его принятия</w:t>
      </w:r>
      <w:r w:rsidR="008B59A0" w:rsidRPr="00FD5D90">
        <w:t xml:space="preserve"> </w:t>
      </w:r>
      <w:r w:rsidR="001F4FE4" w:rsidRPr="00FD5D90">
        <w:t>готовит и направляет в официальный печатный орган</w:t>
      </w:r>
      <w:r w:rsidR="008B59A0" w:rsidRPr="00FD5D90">
        <w:t xml:space="preserve"> </w:t>
      </w:r>
      <w:r w:rsidR="001F4FE4" w:rsidRPr="00FD5D90">
        <w:t>соответствующее письмо, к которому прилагается копия постановления.</w:t>
      </w:r>
      <w:r w:rsidR="008B59A0" w:rsidRPr="00FD5D90">
        <w:t xml:space="preserve"> </w:t>
      </w:r>
      <w:r w:rsidRPr="00FD5D90">
        <w:t xml:space="preserve"> </w:t>
      </w:r>
    </w:p>
    <w:p w:rsidR="001F4FE4" w:rsidRPr="001F4FE4" w:rsidRDefault="00B07C4B" w:rsidP="00BE0B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snapToGrid w:val="0"/>
        </w:rPr>
        <w:t>69</w:t>
      </w:r>
      <w:r w:rsidR="001F4FE4" w:rsidRPr="001F4FE4">
        <w:rPr>
          <w:bCs/>
          <w:snapToGrid w:val="0"/>
        </w:rPr>
        <w:t>.</w:t>
      </w:r>
      <w:r w:rsidR="001F4FE4" w:rsidRPr="001F4FE4">
        <w:t xml:space="preserve"> </w:t>
      </w:r>
      <w:r w:rsidR="00BE0BEA">
        <w:t>С</w:t>
      </w:r>
      <w:r w:rsidR="001F4FE4" w:rsidRPr="001F4FE4">
        <w:t xml:space="preserve">пециалист </w:t>
      </w:r>
      <w:r w:rsidR="00BE0BEA">
        <w:t xml:space="preserve">1 категории </w:t>
      </w:r>
      <w:r w:rsidR="001F4FE4" w:rsidRPr="001F4FE4">
        <w:t>управления</w:t>
      </w:r>
      <w:r w:rsidR="00521BDE">
        <w:t xml:space="preserve"> </w:t>
      </w:r>
      <w:r w:rsidR="001F4FE4" w:rsidRPr="001F4FE4">
        <w:t>делами администрации</w:t>
      </w:r>
      <w:r w:rsidR="008B59A0">
        <w:t xml:space="preserve"> </w:t>
      </w:r>
      <w:r w:rsidR="001F4FE4" w:rsidRPr="001F4FE4">
        <w:t>направляет</w:t>
      </w:r>
      <w:r w:rsidR="008B59A0">
        <w:t xml:space="preserve"> </w:t>
      </w:r>
      <w:r w:rsidR="001F4FE4" w:rsidRPr="001F4FE4">
        <w:t>постановление</w:t>
      </w:r>
      <w:r w:rsidR="008B59A0">
        <w:t xml:space="preserve"> </w:t>
      </w:r>
      <w:r w:rsidR="001F4FE4" w:rsidRPr="001F4FE4">
        <w:t>нормативного характера, сведения об источниках и датах его официального опубликования (обнародования) в</w:t>
      </w:r>
      <w:r w:rsidR="00521BDE">
        <w:t xml:space="preserve"> </w:t>
      </w:r>
      <w:r w:rsidR="001F4FE4" w:rsidRPr="001F4FE4">
        <w:t>Министерство национальной и региональной политики Республики Карелия</w:t>
      </w:r>
      <w:r w:rsidR="00521BDE">
        <w:t xml:space="preserve"> </w:t>
      </w:r>
      <w:r w:rsidR="001F4FE4" w:rsidRPr="001F4FE4">
        <w:t>в течение 10 дней со дня его официального</w:t>
      </w:r>
      <w:r w:rsidR="00521BDE">
        <w:t xml:space="preserve"> </w:t>
      </w:r>
      <w:r w:rsidR="001F4FE4" w:rsidRPr="001F4FE4">
        <w:t>опубликования</w:t>
      </w:r>
      <w:r w:rsidR="00521BDE">
        <w:t xml:space="preserve"> </w:t>
      </w:r>
      <w:r w:rsidR="001F4FE4" w:rsidRPr="001F4FE4">
        <w:t>(обнародования)</w:t>
      </w:r>
      <w:r w:rsidR="00521BDE">
        <w:t xml:space="preserve"> </w:t>
      </w:r>
      <w:r w:rsidR="001F4FE4" w:rsidRPr="001F4FE4">
        <w:t>для включения в регистр муниципальных нормативных правовых актов Республики Карелия (далее</w:t>
      </w:r>
      <w:r w:rsidR="00521BDE">
        <w:t xml:space="preserve"> </w:t>
      </w:r>
      <w:r w:rsidR="00BE0BEA">
        <w:t>–</w:t>
      </w:r>
      <w:r w:rsidR="001F4FE4" w:rsidRPr="001F4FE4">
        <w:t xml:space="preserve"> Регистр).</w:t>
      </w:r>
    </w:p>
    <w:p w:rsidR="001F4FE4" w:rsidRPr="001F4FE4" w:rsidRDefault="00B07C4B" w:rsidP="001F4FE4">
      <w:pPr>
        <w:ind w:firstLine="709"/>
        <w:jc w:val="both"/>
      </w:pPr>
      <w:r>
        <w:t>70</w:t>
      </w:r>
      <w:r w:rsidR="00521BDE">
        <w:t>.</w:t>
      </w:r>
      <w:r w:rsidR="003C0DB3">
        <w:t xml:space="preserve"> </w:t>
      </w:r>
      <w:proofErr w:type="gramStart"/>
      <w:r w:rsidR="001F4FE4" w:rsidRPr="001F4FE4">
        <w:t>Контроль</w:t>
      </w:r>
      <w:r w:rsidR="00521BDE">
        <w:t xml:space="preserve"> </w:t>
      </w:r>
      <w:r w:rsidR="001F4FE4" w:rsidRPr="001F4FE4">
        <w:t>за</w:t>
      </w:r>
      <w:r w:rsidR="00521BDE">
        <w:t xml:space="preserve"> </w:t>
      </w:r>
      <w:r w:rsidR="001F4FE4" w:rsidRPr="001F4FE4">
        <w:t>опубликованием</w:t>
      </w:r>
      <w:r w:rsidR="00521BDE">
        <w:t xml:space="preserve"> </w:t>
      </w:r>
      <w:r w:rsidR="001F4FE4" w:rsidRPr="001F4FE4">
        <w:t>(обнародованием),</w:t>
      </w:r>
      <w:r w:rsidR="00521BDE">
        <w:t xml:space="preserve"> </w:t>
      </w:r>
      <w:r w:rsidR="001F4FE4" w:rsidRPr="001F4FE4">
        <w:t>направлением</w:t>
      </w:r>
      <w:r w:rsidR="008B59A0">
        <w:t xml:space="preserve"> </w:t>
      </w:r>
      <w:r w:rsidR="001F4FE4" w:rsidRPr="001F4FE4">
        <w:t>постановлений нормативного характера в Регистр</w:t>
      </w:r>
      <w:r w:rsidR="008B59A0">
        <w:t xml:space="preserve"> </w:t>
      </w:r>
      <w:r w:rsidR="001F4FE4" w:rsidRPr="001F4FE4">
        <w:t xml:space="preserve">обеспечивает специалист </w:t>
      </w:r>
      <w:r w:rsidR="00BE0BEA">
        <w:t xml:space="preserve">1 категории </w:t>
      </w:r>
      <w:r w:rsidR="001F4FE4" w:rsidRPr="001F4FE4">
        <w:t>управления делами администрации, который</w:t>
      </w:r>
      <w:r w:rsidR="00521BDE">
        <w:t xml:space="preserve"> </w:t>
      </w:r>
      <w:r w:rsidR="001F4FE4" w:rsidRPr="001F4FE4">
        <w:t>делает</w:t>
      </w:r>
      <w:r w:rsidR="008B59A0">
        <w:t xml:space="preserve"> </w:t>
      </w:r>
      <w:r w:rsidR="001F4FE4" w:rsidRPr="001F4FE4">
        <w:t xml:space="preserve">соответствующие отметки в </w:t>
      </w:r>
      <w:r w:rsidR="001F4FE4" w:rsidRPr="001F4FE4">
        <w:lastRenderedPageBreak/>
        <w:t>регистрационной карте пост</w:t>
      </w:r>
      <w:r>
        <w:t>ановления нормативного характера</w:t>
      </w:r>
      <w:r w:rsidR="001F4FE4" w:rsidRPr="001F4FE4">
        <w:t xml:space="preserve">: указывает дату </w:t>
      </w:r>
      <w:r w:rsidRPr="001F4FE4">
        <w:t xml:space="preserve">его </w:t>
      </w:r>
      <w:r w:rsidR="001F4FE4" w:rsidRPr="001F4FE4">
        <w:t xml:space="preserve">обнародования путем размещения на </w:t>
      </w:r>
      <w:r w:rsidR="00BE0BEA">
        <w:t>официальном портале</w:t>
      </w:r>
      <w:r w:rsidR="001F4FE4" w:rsidRPr="001F4FE4">
        <w:t>;</w:t>
      </w:r>
      <w:r w:rsidR="00521BDE">
        <w:t xml:space="preserve"> </w:t>
      </w:r>
      <w:r w:rsidR="001F4FE4" w:rsidRPr="001F4FE4">
        <w:t>номер, дату официального печатного органа</w:t>
      </w:r>
      <w:r w:rsidR="00521BDE">
        <w:t xml:space="preserve">, </w:t>
      </w:r>
      <w:r w:rsidR="001F4FE4" w:rsidRPr="001F4FE4">
        <w:t>в котором опубликовано (обнародовано) постановление;</w:t>
      </w:r>
      <w:r w:rsidR="00521BDE">
        <w:t xml:space="preserve"> </w:t>
      </w:r>
      <w:r w:rsidR="001F4FE4" w:rsidRPr="001F4FE4">
        <w:t>дату</w:t>
      </w:r>
      <w:r w:rsidR="008B59A0">
        <w:t xml:space="preserve"> </w:t>
      </w:r>
      <w:r w:rsidR="001F4FE4" w:rsidRPr="001F4FE4">
        <w:t>и исходящий номер сведений</w:t>
      </w:r>
      <w:r w:rsidR="00521BDE">
        <w:t xml:space="preserve"> </w:t>
      </w:r>
      <w:r w:rsidR="001F4FE4" w:rsidRPr="001F4FE4">
        <w:t>о направлении</w:t>
      </w:r>
      <w:r w:rsidR="008B59A0">
        <w:t xml:space="preserve"> </w:t>
      </w:r>
      <w:r w:rsidR="001F4FE4" w:rsidRPr="001F4FE4">
        <w:t>постановления</w:t>
      </w:r>
      <w:r w:rsidR="008B59A0">
        <w:t xml:space="preserve"> </w:t>
      </w:r>
      <w:r w:rsidR="001F4FE4" w:rsidRPr="001F4FE4">
        <w:t xml:space="preserve">в Регистр. </w:t>
      </w:r>
      <w:r>
        <w:t xml:space="preserve"> </w:t>
      </w:r>
      <w:proofErr w:type="gramEnd"/>
    </w:p>
    <w:p w:rsidR="001F4FE4" w:rsidRPr="001F4FE4" w:rsidRDefault="00566B10" w:rsidP="001F4FE4">
      <w:pPr>
        <w:ind w:firstLine="709"/>
        <w:jc w:val="both"/>
      </w:pPr>
      <w:r>
        <w:t>71</w:t>
      </w:r>
      <w:r w:rsidR="001F4FE4" w:rsidRPr="001F4FE4">
        <w:t>. Распоряжения</w:t>
      </w:r>
      <w:r w:rsidR="00521BDE">
        <w:t xml:space="preserve"> </w:t>
      </w:r>
      <w:r w:rsidR="001F4FE4" w:rsidRPr="001F4FE4">
        <w:t xml:space="preserve">вступают в силу с момента их принятия, если иной срок вступления их в силу не установлен этими распоряжением. </w:t>
      </w:r>
    </w:p>
    <w:p w:rsidR="001F4FE4" w:rsidRPr="001F4FE4" w:rsidRDefault="00566B10" w:rsidP="001F4FE4">
      <w:pPr>
        <w:shd w:val="clear" w:color="auto" w:fill="FFFFFF"/>
        <w:ind w:firstLine="709"/>
        <w:jc w:val="both"/>
      </w:pPr>
      <w:r>
        <w:t>72</w:t>
      </w:r>
      <w:r w:rsidR="001F4FE4" w:rsidRPr="001F4FE4">
        <w:t>. Работа с муниципальными правовыми актами</w:t>
      </w:r>
      <w:r w:rsidR="008B59A0">
        <w:t xml:space="preserve"> </w:t>
      </w:r>
      <w:r w:rsidR="001F4FE4" w:rsidRPr="001F4FE4">
        <w:t xml:space="preserve">администрации, имеющими гриф секретности, организуется в соответствии с установленным порядком работы с секретными документами. </w:t>
      </w:r>
    </w:p>
    <w:p w:rsidR="001F4FE4" w:rsidRPr="001F4FE4" w:rsidRDefault="00566B10" w:rsidP="001F4FE4">
      <w:pPr>
        <w:shd w:val="clear" w:color="auto" w:fill="FFFFFF"/>
        <w:tabs>
          <w:tab w:val="left" w:pos="0"/>
        </w:tabs>
        <w:ind w:firstLine="709"/>
        <w:jc w:val="both"/>
        <w:rPr>
          <w:spacing w:val="3"/>
        </w:rPr>
      </w:pPr>
      <w:r>
        <w:rPr>
          <w:color w:val="000000"/>
          <w:spacing w:val="5"/>
        </w:rPr>
        <w:t>73</w:t>
      </w:r>
      <w:r w:rsidR="001F4FE4" w:rsidRPr="001F4FE4">
        <w:rPr>
          <w:color w:val="000000"/>
          <w:spacing w:val="5"/>
        </w:rPr>
        <w:t>.</w:t>
      </w:r>
      <w:r w:rsidR="008B59A0">
        <w:rPr>
          <w:color w:val="000000"/>
          <w:spacing w:val="5"/>
        </w:rPr>
        <w:t xml:space="preserve"> </w:t>
      </w:r>
      <w:r w:rsidR="001F4FE4" w:rsidRPr="001F4FE4">
        <w:rPr>
          <w:spacing w:val="3"/>
        </w:rPr>
        <w:t>Управление делами администрации направляет:</w:t>
      </w:r>
    </w:p>
    <w:p w:rsidR="001F4FE4" w:rsidRPr="001F4FE4" w:rsidRDefault="001F4FE4" w:rsidP="001F4FE4">
      <w:pPr>
        <w:shd w:val="clear" w:color="auto" w:fill="FFFFFF"/>
        <w:tabs>
          <w:tab w:val="left" w:pos="0"/>
        </w:tabs>
        <w:ind w:firstLine="709"/>
        <w:jc w:val="both"/>
        <w:rPr>
          <w:spacing w:val="3"/>
        </w:rPr>
      </w:pPr>
      <w:r w:rsidRPr="001F4FE4">
        <w:rPr>
          <w:spacing w:val="3"/>
        </w:rPr>
        <w:t xml:space="preserve">1) в прокуратуру </w:t>
      </w:r>
      <w:r w:rsidRPr="00425BB3">
        <w:rPr>
          <w:spacing w:val="3"/>
        </w:rPr>
        <w:t xml:space="preserve">Сегежского </w:t>
      </w:r>
      <w:r w:rsidR="00566B10" w:rsidRPr="00425BB3">
        <w:rPr>
          <w:spacing w:val="3"/>
        </w:rPr>
        <w:t>района</w:t>
      </w:r>
      <w:bookmarkStart w:id="0" w:name="_GoBack"/>
      <w:bookmarkEnd w:id="0"/>
      <w:r w:rsidRPr="001F4FE4">
        <w:rPr>
          <w:spacing w:val="3"/>
        </w:rPr>
        <w:t xml:space="preserve"> экземпляр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постановления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нормативного характера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в</w:t>
      </w:r>
      <w:r w:rsidR="008B59A0">
        <w:rPr>
          <w:spacing w:val="3"/>
        </w:rPr>
        <w:t xml:space="preserve"> </w:t>
      </w:r>
      <w:r w:rsidRPr="001F4FE4">
        <w:rPr>
          <w:spacing w:val="3"/>
        </w:rPr>
        <w:t>течение 10 дней со дня его принятия;</w:t>
      </w:r>
    </w:p>
    <w:p w:rsidR="001F4FE4" w:rsidRPr="001F4FE4" w:rsidRDefault="001F4FE4" w:rsidP="00521BDE">
      <w:pPr>
        <w:shd w:val="clear" w:color="auto" w:fill="FFFFFF"/>
        <w:tabs>
          <w:tab w:val="left" w:pos="0"/>
        </w:tabs>
        <w:ind w:firstLine="709"/>
        <w:jc w:val="both"/>
        <w:rPr>
          <w:b/>
          <w:spacing w:val="3"/>
        </w:rPr>
      </w:pPr>
      <w:r w:rsidRPr="001F4FE4">
        <w:rPr>
          <w:color w:val="000000"/>
          <w:spacing w:val="5"/>
        </w:rPr>
        <w:t xml:space="preserve">2) </w:t>
      </w:r>
      <w:r w:rsidRPr="00521BDE">
        <w:t>в муниципальное бюджетное учреждение «Сегежская централизованная библиотечная система» перечень постановлений, принятых в течение месяца,</w:t>
      </w:r>
      <w:r w:rsidR="008B59A0">
        <w:t xml:space="preserve"> </w:t>
      </w:r>
      <w:r w:rsidRPr="00521BDE">
        <w:t>с приложением всех постановлений не позднее 10 числа следующего месяца.</w:t>
      </w:r>
    </w:p>
    <w:p w:rsidR="001F4FE4" w:rsidRDefault="001F4FE4" w:rsidP="001F4FE4">
      <w:pPr>
        <w:shd w:val="clear" w:color="auto" w:fill="FFFFFF"/>
        <w:tabs>
          <w:tab w:val="left" w:pos="0"/>
        </w:tabs>
        <w:jc w:val="both"/>
        <w:rPr>
          <w:b/>
          <w:spacing w:val="3"/>
        </w:rPr>
      </w:pPr>
    </w:p>
    <w:p w:rsidR="001F4FE4" w:rsidRPr="00D23B57" w:rsidRDefault="001F4FE4" w:rsidP="00566B10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3"/>
        </w:rPr>
      </w:pPr>
      <w:r>
        <w:rPr>
          <w:b/>
          <w:color w:val="000000"/>
          <w:spacing w:val="5"/>
          <w:lang w:val="en-US"/>
        </w:rPr>
        <w:t>VI</w:t>
      </w:r>
      <w:r w:rsidRPr="00D23B57">
        <w:rPr>
          <w:b/>
          <w:color w:val="000000"/>
          <w:spacing w:val="5"/>
        </w:rPr>
        <w:t>. Контроль</w:t>
      </w:r>
      <w:r w:rsidR="008B59A0">
        <w:rPr>
          <w:b/>
          <w:color w:val="000000"/>
          <w:spacing w:val="5"/>
        </w:rPr>
        <w:t xml:space="preserve"> </w:t>
      </w:r>
      <w:r>
        <w:rPr>
          <w:b/>
          <w:color w:val="000000"/>
          <w:spacing w:val="5"/>
        </w:rPr>
        <w:t>исполнения</w:t>
      </w:r>
      <w:r w:rsidR="008B59A0">
        <w:rPr>
          <w:b/>
          <w:color w:val="000000"/>
          <w:spacing w:val="5"/>
        </w:rPr>
        <w:t xml:space="preserve"> </w:t>
      </w:r>
      <w:r w:rsidRPr="00D23B57">
        <w:rPr>
          <w:b/>
          <w:color w:val="000000"/>
          <w:spacing w:val="5"/>
        </w:rPr>
        <w:t xml:space="preserve">муниципальных правовых актов </w:t>
      </w:r>
      <w:r>
        <w:rPr>
          <w:b/>
          <w:color w:val="000000"/>
          <w:spacing w:val="5"/>
        </w:rPr>
        <w:t>а</w:t>
      </w:r>
      <w:r w:rsidRPr="00D23B57">
        <w:rPr>
          <w:b/>
          <w:color w:val="000000"/>
          <w:spacing w:val="5"/>
        </w:rPr>
        <w:t>дминистрации</w:t>
      </w:r>
    </w:p>
    <w:p w:rsidR="001F4FE4" w:rsidRPr="00D23B57" w:rsidRDefault="001F4FE4" w:rsidP="001F4FE4">
      <w:pPr>
        <w:shd w:val="clear" w:color="auto" w:fill="FFFFFF"/>
        <w:jc w:val="both"/>
      </w:pPr>
    </w:p>
    <w:p w:rsidR="001F4FE4" w:rsidRPr="00521BDE" w:rsidRDefault="00566B10" w:rsidP="00521BDE">
      <w:pPr>
        <w:ind w:firstLine="709"/>
        <w:jc w:val="both"/>
      </w:pPr>
      <w:r>
        <w:t>74</w:t>
      </w:r>
      <w:r w:rsidR="001F4FE4" w:rsidRPr="00521BDE">
        <w:t>. Контроль</w:t>
      </w:r>
      <w:r w:rsidR="008B59A0">
        <w:t xml:space="preserve"> </w:t>
      </w:r>
      <w:r w:rsidR="001F4FE4" w:rsidRPr="00521BDE">
        <w:t>исполнения</w:t>
      </w:r>
      <w:r w:rsidR="008B59A0">
        <w:t xml:space="preserve"> </w:t>
      </w:r>
      <w:r w:rsidR="001F4FE4" w:rsidRPr="00521BDE">
        <w:t>муниципальных правовых актов администрации включает постановку их</w:t>
      </w:r>
      <w:r w:rsidR="008B59A0">
        <w:t xml:space="preserve"> </w:t>
      </w:r>
      <w:r w:rsidR="001F4FE4" w:rsidRPr="00521BDE">
        <w:t>на контроль, непосредственную проверку хода и качества исполнения, анализ результатов исполнения, снятие их</w:t>
      </w:r>
      <w:r w:rsidR="008B59A0">
        <w:t xml:space="preserve"> </w:t>
      </w:r>
      <w:r w:rsidR="001F4FE4" w:rsidRPr="00521BDE">
        <w:t xml:space="preserve"> с контроля.</w:t>
      </w:r>
    </w:p>
    <w:p w:rsidR="001F4FE4" w:rsidRPr="00521BDE" w:rsidRDefault="00566B10" w:rsidP="00566B10">
      <w:pPr>
        <w:ind w:firstLine="709"/>
        <w:jc w:val="both"/>
      </w:pPr>
      <w:r>
        <w:t>75</w:t>
      </w:r>
      <w:r w:rsidR="001F4FE4" w:rsidRPr="00521BDE">
        <w:t>. Постановка на контроль постановлений (распоряжений)</w:t>
      </w:r>
      <w:r w:rsidR="008B59A0">
        <w:t xml:space="preserve"> </w:t>
      </w:r>
      <w:r w:rsidR="001F4FE4" w:rsidRPr="00521BDE">
        <w:t>администрации</w:t>
      </w:r>
      <w:r w:rsidR="008B59A0">
        <w:t xml:space="preserve"> </w:t>
      </w:r>
      <w:r w:rsidR="001F4FE4" w:rsidRPr="00521BDE">
        <w:t>осуществляется</w:t>
      </w:r>
      <w:r w:rsidR="008B59A0">
        <w:t xml:space="preserve"> </w:t>
      </w:r>
      <w:r w:rsidR="001F4FE4" w:rsidRPr="00521BDE">
        <w:t xml:space="preserve">главой </w:t>
      </w:r>
      <w:r>
        <w:t>Сегежского муниципального округа</w:t>
      </w:r>
      <w:r w:rsidR="00521BDE" w:rsidRPr="00521BDE">
        <w:t xml:space="preserve"> (</w:t>
      </w:r>
      <w:r w:rsidR="001F4FE4" w:rsidRPr="00521BDE">
        <w:t xml:space="preserve">в случае его временного отсутствия </w:t>
      </w:r>
      <w:r>
        <w:t xml:space="preserve">– </w:t>
      </w:r>
      <w:r w:rsidR="001F4FE4" w:rsidRPr="00521BDE">
        <w:t>лицом, исполняющим</w:t>
      </w:r>
      <w:r w:rsidR="00521BDE" w:rsidRPr="00521BDE">
        <w:t xml:space="preserve"> </w:t>
      </w:r>
      <w:r w:rsidR="001F4FE4" w:rsidRPr="00521BDE">
        <w:t>обязанности</w:t>
      </w:r>
      <w:r>
        <w:t xml:space="preserve"> главы администрации</w:t>
      </w:r>
      <w:r w:rsidR="001F4FE4" w:rsidRPr="00521BDE">
        <w:t>)</w:t>
      </w:r>
      <w:r w:rsidR="00521BDE" w:rsidRPr="00521BDE">
        <w:t xml:space="preserve"> </w:t>
      </w:r>
      <w:r w:rsidR="001F4FE4" w:rsidRPr="00521BDE">
        <w:t>при подписании проекта</w:t>
      </w:r>
      <w:r w:rsidR="00521BDE" w:rsidRPr="00521BDE">
        <w:t xml:space="preserve"> </w:t>
      </w:r>
      <w:r w:rsidR="001F4FE4" w:rsidRPr="00521BDE">
        <w:t>постановления (распоряжения) или его подготовк</w:t>
      </w:r>
      <w:r>
        <w:t>е</w:t>
      </w:r>
      <w:r w:rsidR="001F4FE4" w:rsidRPr="00521BDE">
        <w:t xml:space="preserve"> (согласовании).</w:t>
      </w:r>
      <w:r w:rsidR="008B59A0">
        <w:t xml:space="preserve"> </w:t>
      </w:r>
      <w:r w:rsidR="001F4FE4" w:rsidRPr="00521BDE">
        <w:t xml:space="preserve"> </w:t>
      </w:r>
    </w:p>
    <w:p w:rsidR="001F4FE4" w:rsidRPr="00521BDE" w:rsidRDefault="00566B10" w:rsidP="00521BDE">
      <w:pPr>
        <w:ind w:firstLine="709"/>
        <w:jc w:val="both"/>
      </w:pPr>
      <w:r>
        <w:t>76</w:t>
      </w:r>
      <w:r w:rsidR="001F4FE4" w:rsidRPr="00521BDE">
        <w:t>. Если в соответствии с резолюцией</w:t>
      </w:r>
      <w:r w:rsidR="00521BDE" w:rsidRPr="00521BDE">
        <w:t xml:space="preserve"> </w:t>
      </w:r>
      <w:r w:rsidR="001F4FE4" w:rsidRPr="00521BDE">
        <w:t>главы</w:t>
      </w:r>
      <w:r w:rsidR="008B59A0">
        <w:t xml:space="preserve"> </w:t>
      </w:r>
      <w:r>
        <w:t>Сегежского муниципального округа</w:t>
      </w:r>
      <w:r w:rsidRPr="00521BDE">
        <w:t xml:space="preserve"> (в случае его временного отсутствия </w:t>
      </w:r>
      <w:r>
        <w:t>– лица, исполняющего</w:t>
      </w:r>
      <w:r w:rsidRPr="00521BDE">
        <w:t xml:space="preserve"> обязанности</w:t>
      </w:r>
      <w:r>
        <w:t xml:space="preserve"> главы администрации</w:t>
      </w:r>
      <w:r w:rsidRPr="00521BDE">
        <w:t xml:space="preserve">) </w:t>
      </w:r>
      <w:r w:rsidR="001F4FE4" w:rsidRPr="00521BDE">
        <w:t>исполнение или контроль над</w:t>
      </w:r>
      <w:r w:rsidR="008B59A0">
        <w:t xml:space="preserve"> </w:t>
      </w:r>
      <w:r w:rsidR="001F4FE4" w:rsidRPr="00521BDE">
        <w:t>исполнением постановления (распоряжения)</w:t>
      </w:r>
      <w:r w:rsidR="008B59A0">
        <w:t xml:space="preserve"> </w:t>
      </w:r>
      <w:r w:rsidR="001F4FE4" w:rsidRPr="00521BDE">
        <w:t>возложен на несколько исполнителей, то координацию осуществляет лицо, указанное в данной резолюции первым.</w:t>
      </w:r>
    </w:p>
    <w:p w:rsidR="001F4FE4" w:rsidRPr="00521BDE" w:rsidRDefault="00566B10" w:rsidP="00521BDE">
      <w:pPr>
        <w:ind w:firstLine="709"/>
        <w:jc w:val="both"/>
      </w:pPr>
      <w:r>
        <w:t>77</w:t>
      </w:r>
      <w:r w:rsidR="001F4FE4" w:rsidRPr="00521BDE">
        <w:t xml:space="preserve">. </w:t>
      </w:r>
      <w:proofErr w:type="gramStart"/>
      <w:r w:rsidR="001F4FE4" w:rsidRPr="00521BDE">
        <w:t>В тех случаях, когда возникает необходимость продления срока исполнения постановления (распоряжения) заместитель главы администрации установленной сферы деятельности или руководитель структурного подразделения</w:t>
      </w:r>
      <w:r w:rsidR="008B59A0">
        <w:t xml:space="preserve"> </w:t>
      </w:r>
      <w:r w:rsidR="001F4FE4" w:rsidRPr="00521BDE">
        <w:t>администрации обязан</w:t>
      </w:r>
      <w:r w:rsidR="00521BDE" w:rsidRPr="00521BDE">
        <w:t xml:space="preserve"> </w:t>
      </w:r>
      <w:r w:rsidR="001F4FE4" w:rsidRPr="00521BDE">
        <w:t>обратиться с обоснованной просьбой по этому вопросу</w:t>
      </w:r>
      <w:r w:rsidR="00521BDE" w:rsidRPr="00521BDE">
        <w:t xml:space="preserve"> </w:t>
      </w:r>
      <w:r w:rsidR="001F4FE4" w:rsidRPr="00521BDE">
        <w:t xml:space="preserve">к главе </w:t>
      </w:r>
      <w:r w:rsidR="0071528A">
        <w:t>Сегежского муниципального округа</w:t>
      </w:r>
      <w:r w:rsidR="0071528A" w:rsidRPr="00521BDE">
        <w:t xml:space="preserve"> (в случае его временного отсутствия </w:t>
      </w:r>
      <w:r w:rsidR="0071528A">
        <w:t>– лицу, исполняющему</w:t>
      </w:r>
      <w:r w:rsidR="0071528A" w:rsidRPr="00521BDE">
        <w:t xml:space="preserve"> обязанности</w:t>
      </w:r>
      <w:r w:rsidR="0071528A">
        <w:t xml:space="preserve"> главы администрации</w:t>
      </w:r>
      <w:r w:rsidR="0071528A" w:rsidRPr="00521BDE">
        <w:t xml:space="preserve">) </w:t>
      </w:r>
      <w:r w:rsidR="001F4FE4" w:rsidRPr="00521BDE">
        <w:t>Срок исполнения</w:t>
      </w:r>
      <w:r w:rsidR="00521BDE" w:rsidRPr="00521BDE">
        <w:t xml:space="preserve"> </w:t>
      </w:r>
      <w:r w:rsidR="001F4FE4" w:rsidRPr="00521BDE">
        <w:t>постановления</w:t>
      </w:r>
      <w:r w:rsidR="00521BDE" w:rsidRPr="00521BDE">
        <w:t xml:space="preserve"> </w:t>
      </w:r>
      <w:r w:rsidR="001F4FE4" w:rsidRPr="00521BDE">
        <w:t>(распоряжения)</w:t>
      </w:r>
      <w:r w:rsidR="00521BDE" w:rsidRPr="00521BDE">
        <w:t xml:space="preserve"> </w:t>
      </w:r>
      <w:r w:rsidR="001F4FE4" w:rsidRPr="00521BDE">
        <w:t>может быть продлен только на основании аргументированной просьбы исполнителя в адрес</w:t>
      </w:r>
      <w:proofErr w:type="gramEnd"/>
      <w:r w:rsidR="001F4FE4" w:rsidRPr="00521BDE">
        <w:t xml:space="preserve"> главы </w:t>
      </w:r>
      <w:r w:rsidR="0071528A">
        <w:t>Сегежского муниципального округа</w:t>
      </w:r>
      <w:r w:rsidR="0071528A" w:rsidRPr="00521BDE">
        <w:t xml:space="preserve"> (в случае его временного отсутствия </w:t>
      </w:r>
      <w:r w:rsidR="0071528A">
        <w:t>– лица, исполняющего</w:t>
      </w:r>
      <w:r w:rsidR="0071528A" w:rsidRPr="00521BDE">
        <w:t xml:space="preserve"> обязанности</w:t>
      </w:r>
      <w:r w:rsidR="0071528A">
        <w:t xml:space="preserve"> главы администрации</w:t>
      </w:r>
      <w:r w:rsidR="0071528A" w:rsidRPr="00521BDE">
        <w:t>)</w:t>
      </w:r>
      <w:r w:rsidR="0071528A">
        <w:t>.</w:t>
      </w:r>
      <w:r w:rsidR="0071528A" w:rsidRPr="00521BDE">
        <w:t xml:space="preserve"> </w:t>
      </w:r>
      <w:r w:rsidR="001F4FE4" w:rsidRPr="00521BDE">
        <w:t>Изменение сроков исполнения должно быть оформлено не позднее, чем за 3 дня до</w:t>
      </w:r>
      <w:r w:rsidR="003C0DB3">
        <w:t xml:space="preserve"> </w:t>
      </w:r>
      <w:r w:rsidR="001F4FE4" w:rsidRPr="00521BDE">
        <w:t>истечения установленного срока.</w:t>
      </w:r>
      <w:r w:rsidR="00521BDE" w:rsidRPr="00521BDE">
        <w:t xml:space="preserve"> </w:t>
      </w:r>
      <w:r w:rsidR="0071528A">
        <w:t>В противном случае</w:t>
      </w:r>
      <w:r w:rsidR="00521BDE" w:rsidRPr="00521BDE">
        <w:t xml:space="preserve"> </w:t>
      </w:r>
      <w:r w:rsidR="001F4FE4" w:rsidRPr="00521BDE">
        <w:t>постановление (распоряжение)</w:t>
      </w:r>
      <w:r w:rsidR="008B59A0">
        <w:t xml:space="preserve"> </w:t>
      </w:r>
      <w:r w:rsidR="001F4FE4" w:rsidRPr="00521BDE">
        <w:t>считается неисполненным.</w:t>
      </w:r>
    </w:p>
    <w:p w:rsidR="001F4FE4" w:rsidRPr="00521BDE" w:rsidRDefault="00566B10" w:rsidP="00521BDE">
      <w:pPr>
        <w:ind w:firstLine="709"/>
        <w:jc w:val="both"/>
      </w:pPr>
      <w:r>
        <w:t>78</w:t>
      </w:r>
      <w:r w:rsidR="001F4FE4" w:rsidRPr="00521BDE">
        <w:t>.</w:t>
      </w:r>
      <w:r w:rsidR="008B59A0">
        <w:t xml:space="preserve"> </w:t>
      </w:r>
      <w:r w:rsidR="001F4FE4" w:rsidRPr="00521BDE">
        <w:t>Если в тексте постановления (распоряжения)</w:t>
      </w:r>
      <w:r w:rsidR="008B59A0">
        <w:t xml:space="preserve"> </w:t>
      </w:r>
      <w:r w:rsidR="001F4FE4" w:rsidRPr="00521BDE">
        <w:t>или конкретного пункта постановления (распоряжения)</w:t>
      </w:r>
      <w:r w:rsidR="008B59A0">
        <w:t xml:space="preserve"> </w:t>
      </w:r>
      <w:r w:rsidR="001F4FE4" w:rsidRPr="00521BDE">
        <w:t>не указаны сроки исполнения, эти пункты подлежат исполнению в месячный срок от даты принятия</w:t>
      </w:r>
      <w:r w:rsidR="008B59A0">
        <w:t xml:space="preserve"> </w:t>
      </w:r>
      <w:r w:rsidR="001F4FE4" w:rsidRPr="00521BDE">
        <w:t xml:space="preserve"> постановления (распоряжения). </w:t>
      </w:r>
    </w:p>
    <w:p w:rsidR="001F4FE4" w:rsidRPr="00D23B57" w:rsidRDefault="001F4FE4" w:rsidP="001F4FE4">
      <w:pPr>
        <w:shd w:val="clear" w:color="auto" w:fill="FFFFFF"/>
        <w:tabs>
          <w:tab w:val="left" w:pos="0"/>
        </w:tabs>
        <w:jc w:val="both"/>
        <w:rPr>
          <w:color w:val="000000"/>
          <w:spacing w:val="-5"/>
        </w:rPr>
      </w:pPr>
    </w:p>
    <w:p w:rsidR="001F4FE4" w:rsidRPr="00772A39" w:rsidRDefault="001F4FE4" w:rsidP="001F4F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72A39">
        <w:rPr>
          <w:rFonts w:ascii="Times New Roman" w:hAnsi="Times New Roman" w:cs="Times New Roman"/>
          <w:b/>
          <w:sz w:val="24"/>
          <w:szCs w:val="24"/>
        </w:rPr>
        <w:t>. Порядок работы с документами органов государственной</w:t>
      </w:r>
    </w:p>
    <w:p w:rsidR="001F4FE4" w:rsidRPr="00772A39" w:rsidRDefault="001F4FE4" w:rsidP="001F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39">
        <w:rPr>
          <w:rFonts w:ascii="Times New Roman" w:hAnsi="Times New Roman" w:cs="Times New Roman"/>
          <w:b/>
          <w:sz w:val="24"/>
          <w:szCs w:val="24"/>
        </w:rPr>
        <w:t>власти Российской Федерации и Республики Карелия, иных</w:t>
      </w:r>
    </w:p>
    <w:p w:rsidR="001F4FE4" w:rsidRPr="00772A39" w:rsidRDefault="001F4FE4" w:rsidP="001F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39">
        <w:rPr>
          <w:rFonts w:ascii="Times New Roman" w:hAnsi="Times New Roman" w:cs="Times New Roman"/>
          <w:b/>
          <w:sz w:val="24"/>
          <w:szCs w:val="24"/>
        </w:rPr>
        <w:t>государственных органов, обращениями органов местного</w:t>
      </w:r>
    </w:p>
    <w:p w:rsidR="001F4FE4" w:rsidRPr="00772A39" w:rsidRDefault="001F4FE4" w:rsidP="001F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39">
        <w:rPr>
          <w:rFonts w:ascii="Times New Roman" w:hAnsi="Times New Roman" w:cs="Times New Roman"/>
          <w:b/>
          <w:sz w:val="24"/>
          <w:szCs w:val="24"/>
        </w:rPr>
        <w:t>самоуправления, служебными письмами</w:t>
      </w:r>
    </w:p>
    <w:p w:rsidR="001F4FE4" w:rsidRPr="00772A39" w:rsidRDefault="001F4FE4" w:rsidP="001F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4FE4" w:rsidRPr="00521BDE" w:rsidRDefault="0071528A" w:rsidP="00521BDE">
      <w:pPr>
        <w:ind w:firstLine="709"/>
        <w:jc w:val="both"/>
      </w:pPr>
      <w:r>
        <w:lastRenderedPageBreak/>
        <w:t>79</w:t>
      </w:r>
      <w:r w:rsidR="001F4FE4" w:rsidRPr="00521BDE">
        <w:t>. Регистрация корреспонденции (присвоение входящих и исходящих номеров), а</w:t>
      </w:r>
      <w:r w:rsidR="008B59A0">
        <w:t xml:space="preserve"> </w:t>
      </w:r>
      <w:r w:rsidR="001F4FE4" w:rsidRPr="00521BDE">
        <w:t>также прием и отправка корреспонденции администрации осуществляется управлением</w:t>
      </w:r>
      <w:r w:rsidR="003C0DB3">
        <w:t xml:space="preserve"> </w:t>
      </w:r>
      <w:r w:rsidR="001F4FE4" w:rsidRPr="00521BDE">
        <w:t>делами</w:t>
      </w:r>
      <w:r w:rsidR="003C0DB3">
        <w:t xml:space="preserve"> </w:t>
      </w:r>
      <w:r w:rsidR="001F4FE4" w:rsidRPr="00521BDE">
        <w:t>администрации</w:t>
      </w:r>
      <w:r w:rsidR="003C0DB3">
        <w:t xml:space="preserve"> </w:t>
      </w:r>
      <w:r w:rsidR="001F4FE4" w:rsidRPr="00521BDE">
        <w:t>в</w:t>
      </w:r>
      <w:r w:rsidR="003C0DB3">
        <w:t xml:space="preserve"> </w:t>
      </w:r>
      <w:r w:rsidR="001F4FE4" w:rsidRPr="00521BDE">
        <w:t xml:space="preserve">соответствии с </w:t>
      </w:r>
      <w:r>
        <w:t>И</w:t>
      </w:r>
      <w:r w:rsidR="001F4FE4" w:rsidRPr="00521BDE">
        <w:t>нструкцией</w:t>
      </w:r>
      <w:r w:rsidR="003C0DB3">
        <w:t xml:space="preserve"> </w:t>
      </w:r>
      <w:r w:rsidR="001F4FE4" w:rsidRPr="00521BDE">
        <w:t>по делопроизводству</w:t>
      </w:r>
      <w:r w:rsidR="008B59A0">
        <w:t xml:space="preserve"> </w:t>
      </w:r>
      <w:r w:rsidR="001F4FE4" w:rsidRPr="00521BDE">
        <w:t xml:space="preserve">администрации. </w:t>
      </w:r>
    </w:p>
    <w:p w:rsidR="001F4FE4" w:rsidRPr="00521BDE" w:rsidRDefault="0071528A" w:rsidP="00521BDE">
      <w:pPr>
        <w:ind w:firstLine="709"/>
        <w:jc w:val="both"/>
      </w:pPr>
      <w:r>
        <w:t>80</w:t>
      </w:r>
      <w:r w:rsidR="001F4FE4" w:rsidRPr="00521BDE">
        <w:t>. Управление делами администрации получает корреспонденцию, адресованную в администрацию,</w:t>
      </w:r>
      <w:r w:rsidR="008B59A0">
        <w:t xml:space="preserve"> </w:t>
      </w:r>
      <w:r w:rsidR="001F4FE4" w:rsidRPr="00521BDE">
        <w:t>по рабочим дням.</w:t>
      </w:r>
      <w:r w:rsidR="008B59A0">
        <w:t xml:space="preserve"> </w:t>
      </w:r>
    </w:p>
    <w:p w:rsidR="001F4FE4" w:rsidRPr="00521BDE" w:rsidRDefault="0071528A" w:rsidP="00521BDE">
      <w:pPr>
        <w:ind w:firstLine="709"/>
        <w:jc w:val="both"/>
      </w:pPr>
      <w:r>
        <w:t>81</w:t>
      </w:r>
      <w:r w:rsidR="001F4FE4" w:rsidRPr="00521BDE">
        <w:t>.</w:t>
      </w:r>
      <w:r w:rsidR="003C0DB3">
        <w:t xml:space="preserve"> </w:t>
      </w:r>
      <w:proofErr w:type="gramStart"/>
      <w:r w:rsidR="001F4FE4" w:rsidRPr="00521BDE">
        <w:t>Входящие сообщения, поступающие по</w:t>
      </w:r>
      <w:r w:rsidR="008B59A0">
        <w:t xml:space="preserve"> </w:t>
      </w:r>
      <w:r w:rsidR="001F4FE4" w:rsidRPr="00521BDE">
        <w:t>электронной почте,</w:t>
      </w:r>
      <w:r w:rsidR="003C0DB3">
        <w:t xml:space="preserve"> </w:t>
      </w:r>
      <w:r w:rsidR="001F4FE4" w:rsidRPr="00521BDE">
        <w:t>обрабатываются в управлении делами администрации и направляются адресатам в электронном</w:t>
      </w:r>
      <w:r w:rsidR="008B59A0">
        <w:t xml:space="preserve"> </w:t>
      </w:r>
      <w:r w:rsidR="001F4FE4" w:rsidRPr="00521BDE">
        <w:t xml:space="preserve">либо в распечатанном виде. </w:t>
      </w:r>
      <w:proofErr w:type="gramEnd"/>
    </w:p>
    <w:p w:rsidR="0071528A" w:rsidRDefault="0071528A" w:rsidP="00A470C5">
      <w:pPr>
        <w:ind w:firstLine="709"/>
        <w:jc w:val="both"/>
      </w:pPr>
      <w:r>
        <w:t>82</w:t>
      </w:r>
      <w:r w:rsidR="001F4FE4" w:rsidRPr="00521BDE">
        <w:t xml:space="preserve">. </w:t>
      </w:r>
      <w:proofErr w:type="gramStart"/>
      <w:r w:rsidR="001F4FE4" w:rsidRPr="00521BDE">
        <w:t>Поступившие в администрацию</w:t>
      </w:r>
      <w:r w:rsidR="008B59A0">
        <w:t xml:space="preserve"> </w:t>
      </w:r>
      <w:r w:rsidR="001F4FE4" w:rsidRPr="00521BDE">
        <w:t>федеральные законы, правовые акты и поручения Президента Российской Федерации, правовые акты и поручения Пра</w:t>
      </w:r>
      <w:r w:rsidR="00CE31ED">
        <w:t xml:space="preserve">вительства Российской Федерации, </w:t>
      </w:r>
      <w:r w:rsidR="001F4FE4" w:rsidRPr="00521BDE">
        <w:t>постановления Законодательного Собрания Республики Карелия, правовые акты</w:t>
      </w:r>
      <w:r w:rsidR="008B59A0">
        <w:t xml:space="preserve"> </w:t>
      </w:r>
      <w:r w:rsidR="001F4FE4" w:rsidRPr="00521BDE">
        <w:t>и поручения</w:t>
      </w:r>
      <w:r w:rsidR="008B59A0">
        <w:t xml:space="preserve"> </w:t>
      </w:r>
      <w:r w:rsidR="001F4FE4" w:rsidRPr="00521BDE">
        <w:t>Главы Республики Карелия, правовые акты</w:t>
      </w:r>
      <w:r w:rsidR="008B59A0">
        <w:t xml:space="preserve"> </w:t>
      </w:r>
      <w:r w:rsidR="001F4FE4" w:rsidRPr="00521BDE">
        <w:t>Правительства Республики Карелия</w:t>
      </w:r>
      <w:r w:rsidR="00CE31ED">
        <w:t>,</w:t>
      </w:r>
      <w:r w:rsidR="001F4FE4" w:rsidRPr="00521BDE">
        <w:t xml:space="preserve"> </w:t>
      </w:r>
      <w:r w:rsidR="00CE31ED" w:rsidRPr="00521BDE">
        <w:t>иные документы органов государственной власти Российской Федерации и Республики Карелия, иных государственных органов, обращения органов местного самоуправления, служебные</w:t>
      </w:r>
      <w:r w:rsidR="00CE31ED">
        <w:t xml:space="preserve"> </w:t>
      </w:r>
      <w:r w:rsidR="00CE31ED" w:rsidRPr="00521BDE">
        <w:t>письма</w:t>
      </w:r>
      <w:r w:rsidR="00CE31ED">
        <w:t xml:space="preserve"> (далее – акты, поручения и письма</w:t>
      </w:r>
      <w:proofErr w:type="gramEnd"/>
      <w:r w:rsidR="00CE31ED">
        <w:t xml:space="preserve">) </w:t>
      </w:r>
      <w:r w:rsidR="001F4FE4" w:rsidRPr="00521BDE">
        <w:t>в тот же день регистрируются в</w:t>
      </w:r>
      <w:r w:rsidR="008B59A0">
        <w:t xml:space="preserve"> </w:t>
      </w:r>
      <w:r w:rsidR="001F4FE4" w:rsidRPr="00521BDE">
        <w:t xml:space="preserve">управлении делами администрации </w:t>
      </w:r>
      <w:r w:rsidR="00A470C5">
        <w:t xml:space="preserve">в государственной информационной системе Республики Карелия «Единая система электронного документооборота и делопроизводства «Дело» (далее – </w:t>
      </w:r>
      <w:r w:rsidR="00A470C5" w:rsidRPr="0057058C">
        <w:t>ГИС ЕСЭДД «Дело»</w:t>
      </w:r>
      <w:r w:rsidR="00A470C5">
        <w:t xml:space="preserve">) </w:t>
      </w:r>
      <w:r w:rsidR="001F4FE4" w:rsidRPr="00521BDE">
        <w:t>и</w:t>
      </w:r>
      <w:r w:rsidR="003C0DB3">
        <w:t xml:space="preserve"> </w:t>
      </w:r>
      <w:r w:rsidR="001F4FE4" w:rsidRPr="00521BDE">
        <w:t>направляются</w:t>
      </w:r>
      <w:r w:rsidR="003C0DB3">
        <w:t xml:space="preserve"> </w:t>
      </w:r>
      <w:r w:rsidR="001F4FE4" w:rsidRPr="00521BDE">
        <w:t xml:space="preserve">на рассмотрение главе </w:t>
      </w:r>
      <w:r>
        <w:t>Сегежского муниципального округа</w:t>
      </w:r>
      <w:r w:rsidRPr="00521BDE">
        <w:t xml:space="preserve"> (в случае его временного отсутствия </w:t>
      </w:r>
      <w:r>
        <w:t>– лицу, исполняющему</w:t>
      </w:r>
      <w:r w:rsidRPr="00521BDE">
        <w:t xml:space="preserve"> обязанности</w:t>
      </w:r>
      <w:r>
        <w:t xml:space="preserve"> главы администрации</w:t>
      </w:r>
      <w:r w:rsidRPr="00521BDE">
        <w:t>)</w:t>
      </w:r>
      <w:r>
        <w:t>.</w:t>
      </w:r>
      <w:r w:rsidR="00A470C5">
        <w:t xml:space="preserve"> </w:t>
      </w:r>
    </w:p>
    <w:p w:rsidR="00F63FD4" w:rsidRDefault="00F63FD4" w:rsidP="00F63FD4">
      <w:pPr>
        <w:ind w:firstLine="709"/>
        <w:jc w:val="both"/>
      </w:pPr>
      <w:r w:rsidRPr="00C855A0">
        <w:t xml:space="preserve">83. </w:t>
      </w:r>
      <w:proofErr w:type="gramStart"/>
      <w:r w:rsidRPr="00C855A0">
        <w:t xml:space="preserve">Ознакомление работников администрации с </w:t>
      </w:r>
      <w:r w:rsidR="00C855A0" w:rsidRPr="00C855A0">
        <w:t xml:space="preserve">федеральными законами, правовыми актами Президента Российской Федерации, правовыми актами Правительства Российской Федерации, постановлениями Законодательного Собрания Республики Карелия, правовыми актами Главы Республики Карелия, правовыми актами Правительства Республики Карелия </w:t>
      </w:r>
      <w:r w:rsidRPr="00C855A0">
        <w:t>осуществляется управлением делами администрации согласно резолюции главы Сегежского муниципального округа (в случае его временного отсутствия – лица, исполняющего обязанности главы администрации).</w:t>
      </w:r>
      <w:r w:rsidRPr="00521BDE">
        <w:t xml:space="preserve"> </w:t>
      </w:r>
      <w:r>
        <w:t xml:space="preserve"> </w:t>
      </w:r>
      <w:proofErr w:type="gramEnd"/>
    </w:p>
    <w:p w:rsidR="0071528A" w:rsidRDefault="00F63FD4" w:rsidP="00521BDE">
      <w:pPr>
        <w:ind w:firstLine="709"/>
        <w:jc w:val="both"/>
      </w:pPr>
      <w:r>
        <w:t>84</w:t>
      </w:r>
      <w:r w:rsidR="001F4FE4" w:rsidRPr="00521BDE">
        <w:t>. Управление делами при регистрации</w:t>
      </w:r>
      <w:r w:rsidR="008B59A0">
        <w:t xml:space="preserve"> </w:t>
      </w:r>
      <w:r w:rsidR="00CE31ED">
        <w:t xml:space="preserve">актов, поручений и писем, </w:t>
      </w:r>
      <w:r w:rsidR="001F4FE4" w:rsidRPr="00521BDE">
        <w:t>в тексте которых содержатся указания (рекомендации) в адрес</w:t>
      </w:r>
      <w:r w:rsidR="00521BDE">
        <w:t xml:space="preserve"> </w:t>
      </w:r>
      <w:r w:rsidR="001F4FE4" w:rsidRPr="00521BDE">
        <w:t>администрации, готовит проекты резолюций (поручений)</w:t>
      </w:r>
      <w:r w:rsidR="008B59A0">
        <w:t xml:space="preserve"> </w:t>
      </w:r>
      <w:r w:rsidR="001F4FE4" w:rsidRPr="00521BDE">
        <w:t>главы</w:t>
      </w:r>
      <w:r w:rsidR="008B59A0">
        <w:t xml:space="preserve"> </w:t>
      </w:r>
      <w:r w:rsidR="0071528A">
        <w:t>Сегежского муниципального округа</w:t>
      </w:r>
      <w:r w:rsidR="0071528A" w:rsidRPr="00521BDE">
        <w:t xml:space="preserve"> (в случае его временного отсутствия </w:t>
      </w:r>
      <w:r w:rsidR="0071528A">
        <w:t>– лица, исполняющего</w:t>
      </w:r>
      <w:r w:rsidR="0071528A" w:rsidRPr="00521BDE">
        <w:t xml:space="preserve"> обязанности</w:t>
      </w:r>
      <w:r w:rsidR="0071528A">
        <w:t xml:space="preserve"> главы администрации</w:t>
      </w:r>
      <w:r w:rsidR="0071528A" w:rsidRPr="00521BDE">
        <w:t>)</w:t>
      </w:r>
      <w:r w:rsidR="0071528A">
        <w:t>.</w:t>
      </w:r>
      <w:r w:rsidR="0071528A" w:rsidRPr="00521BDE">
        <w:t xml:space="preserve"> </w:t>
      </w:r>
    </w:p>
    <w:p w:rsidR="001F4FE4" w:rsidRPr="00521BDE" w:rsidRDefault="00F63FD4" w:rsidP="00521BDE">
      <w:pPr>
        <w:ind w:firstLine="709"/>
        <w:jc w:val="both"/>
      </w:pPr>
      <w:r>
        <w:t>85</w:t>
      </w:r>
      <w:r w:rsidR="001F4FE4" w:rsidRPr="00521BDE">
        <w:t xml:space="preserve">. </w:t>
      </w:r>
      <w:r w:rsidR="00CE31ED">
        <w:t>Акты,</w:t>
      </w:r>
      <w:r w:rsidR="001F4FE4" w:rsidRPr="00521BDE">
        <w:t xml:space="preserve"> поручения</w:t>
      </w:r>
      <w:r w:rsidR="00CE31ED">
        <w:t xml:space="preserve"> и письма </w:t>
      </w:r>
      <w:r w:rsidR="001F4FE4" w:rsidRPr="00521BDE">
        <w:t xml:space="preserve">после </w:t>
      </w:r>
      <w:r w:rsidR="00CE31ED">
        <w:t xml:space="preserve">их </w:t>
      </w:r>
      <w:r w:rsidR="001F4FE4" w:rsidRPr="00521BDE">
        <w:t xml:space="preserve">рассмотрения главой </w:t>
      </w:r>
      <w:r w:rsidR="0071528A">
        <w:t>Сегежского муниципального округа</w:t>
      </w:r>
      <w:r w:rsidR="0071528A" w:rsidRPr="00521BDE">
        <w:t xml:space="preserve"> (в случае его временного отсутствия </w:t>
      </w:r>
      <w:r w:rsidR="0071528A">
        <w:t xml:space="preserve">– </w:t>
      </w:r>
      <w:r w:rsidR="0071528A" w:rsidRPr="00521BDE">
        <w:t>лицом, исполняющим обязанности</w:t>
      </w:r>
      <w:r w:rsidR="0071528A">
        <w:t xml:space="preserve"> главы администрации</w:t>
      </w:r>
      <w:r w:rsidR="0071528A" w:rsidRPr="00521BDE">
        <w:t>)</w:t>
      </w:r>
      <w:r w:rsidR="0071528A">
        <w:t>,</w:t>
      </w:r>
      <w:r w:rsidR="0071528A" w:rsidRPr="00521BDE">
        <w:t xml:space="preserve"> </w:t>
      </w:r>
      <w:r w:rsidR="001F4FE4" w:rsidRPr="00521BDE">
        <w:t>уточнения резолюции (поручения)</w:t>
      </w:r>
      <w:r w:rsidR="008B59A0">
        <w:t xml:space="preserve"> </w:t>
      </w:r>
      <w:r w:rsidR="001F4FE4" w:rsidRPr="00521BDE">
        <w:t>возвращаются в управление делами</w:t>
      </w:r>
      <w:r w:rsidR="008B59A0">
        <w:t xml:space="preserve"> </w:t>
      </w:r>
      <w:r w:rsidR="001F4FE4" w:rsidRPr="00521BDE">
        <w:t>для</w:t>
      </w:r>
      <w:r w:rsidR="008B59A0">
        <w:t xml:space="preserve"> </w:t>
      </w:r>
      <w:r w:rsidR="001F4FE4" w:rsidRPr="00521BDE">
        <w:t>постановки их на</w:t>
      </w:r>
      <w:r w:rsidR="008B59A0">
        <w:t xml:space="preserve"> </w:t>
      </w:r>
      <w:r w:rsidR="001F4FE4" w:rsidRPr="00521BDE">
        <w:t>контроль и</w:t>
      </w:r>
      <w:r w:rsidR="008B59A0">
        <w:t xml:space="preserve"> </w:t>
      </w:r>
      <w:r w:rsidR="001F4FE4" w:rsidRPr="00521BDE">
        <w:t>направления</w:t>
      </w:r>
      <w:r w:rsidR="008B59A0">
        <w:t xml:space="preserve"> </w:t>
      </w:r>
      <w:r w:rsidR="001F4FE4" w:rsidRPr="00521BDE">
        <w:t xml:space="preserve">для исполнения (ознакомления) муниципальным служащим администрации в соответствии с резолюцией (поручением). </w:t>
      </w:r>
      <w:r w:rsidR="0071528A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Контролю подлежат все документы,</w:t>
      </w:r>
      <w:r w:rsidR="008B59A0">
        <w:t xml:space="preserve"> </w:t>
      </w:r>
      <w:r w:rsidRPr="00521BDE">
        <w:t xml:space="preserve"> требующие исполнения.</w:t>
      </w:r>
    </w:p>
    <w:p w:rsidR="001F4FE4" w:rsidRPr="00521BDE" w:rsidRDefault="00F63FD4" w:rsidP="0071528A">
      <w:pPr>
        <w:ind w:firstLine="709"/>
        <w:jc w:val="both"/>
      </w:pPr>
      <w:r>
        <w:t>86</w:t>
      </w:r>
      <w:r w:rsidR="001F4FE4" w:rsidRPr="00521BDE">
        <w:t xml:space="preserve">. </w:t>
      </w:r>
      <w:r w:rsidR="00CE31ED">
        <w:t>Акты,</w:t>
      </w:r>
      <w:r w:rsidR="001F4FE4" w:rsidRPr="00521BDE">
        <w:t xml:space="preserve"> поручения</w:t>
      </w:r>
      <w:r w:rsidR="00CE31ED">
        <w:t xml:space="preserve"> и письма,</w:t>
      </w:r>
      <w:r w:rsidR="001F4FE4" w:rsidRPr="00521BDE">
        <w:t xml:space="preserve"> в которых указана конкретная дата исполнения, должны быть исполнены не позднее указанного в них срока, </w:t>
      </w:r>
      <w:r w:rsidR="0071528A">
        <w:t xml:space="preserve">документы с пометкой «Срочно» – </w:t>
      </w:r>
      <w:r w:rsidR="001F4FE4" w:rsidRPr="00521BDE">
        <w:t>в трехдневный срок,</w:t>
      </w:r>
      <w:r w:rsidR="008B59A0">
        <w:t xml:space="preserve"> </w:t>
      </w:r>
      <w:r w:rsidR="001F4FE4" w:rsidRPr="00521BDE">
        <w:t xml:space="preserve">остальные </w:t>
      </w:r>
      <w:r w:rsidR="0071528A">
        <w:t xml:space="preserve">– </w:t>
      </w:r>
      <w:r w:rsidR="001F4FE4" w:rsidRPr="00521BDE">
        <w:t xml:space="preserve">в 30-дневный срок. </w:t>
      </w:r>
      <w:r w:rsidR="0071528A">
        <w:t xml:space="preserve"> </w:t>
      </w:r>
    </w:p>
    <w:p w:rsidR="001F4FE4" w:rsidRPr="00521BDE" w:rsidRDefault="001F4FE4" w:rsidP="0071528A">
      <w:pPr>
        <w:ind w:firstLine="709"/>
        <w:jc w:val="both"/>
      </w:pPr>
      <w:r w:rsidRPr="00521BDE">
        <w:t xml:space="preserve"> </w:t>
      </w:r>
      <w:r w:rsidR="00F63FD4">
        <w:t>87</w:t>
      </w:r>
      <w:r w:rsidRPr="00521BDE">
        <w:t>.</w:t>
      </w:r>
      <w:r w:rsidR="008B59A0">
        <w:t xml:space="preserve"> </w:t>
      </w:r>
      <w:r w:rsidRPr="00521BDE">
        <w:t>Муниципальный служащий, указанный в резолюции первым (далее</w:t>
      </w:r>
      <w:r w:rsidR="008B59A0">
        <w:t xml:space="preserve"> </w:t>
      </w:r>
      <w:r w:rsidR="0071528A">
        <w:t>–</w:t>
      </w:r>
      <w:r w:rsidRPr="00521BDE">
        <w:t xml:space="preserve"> исполнитель), несет персональную ответственность за соблюдение сроков и обязан представить на имя главы </w:t>
      </w:r>
      <w:r w:rsidR="0071528A">
        <w:t>Сегежского муниципального округа</w:t>
      </w:r>
      <w:r w:rsidR="0071528A" w:rsidRPr="00521BDE">
        <w:t xml:space="preserve"> (в случае его временного отсутствия </w:t>
      </w:r>
      <w:r w:rsidR="0071528A">
        <w:t>– лица, исполняющего</w:t>
      </w:r>
      <w:r w:rsidR="0071528A" w:rsidRPr="00521BDE">
        <w:t xml:space="preserve"> обязанности</w:t>
      </w:r>
      <w:r w:rsidR="0071528A">
        <w:t xml:space="preserve"> главы администрации</w:t>
      </w:r>
      <w:r w:rsidR="0071528A" w:rsidRPr="00521BDE">
        <w:t>)</w:t>
      </w:r>
      <w:r w:rsidR="0071528A">
        <w:t xml:space="preserve"> </w:t>
      </w:r>
      <w:r w:rsidRPr="00521BDE">
        <w:t>исчерпывающий ответ или ответ с учетом мнений и предложений всех соисполнителей. Заключения соисполнителей предоставляются ответственному исполнителю за три</w:t>
      </w:r>
      <w:r w:rsidR="008B59A0">
        <w:t xml:space="preserve"> </w:t>
      </w:r>
      <w:r w:rsidRPr="00521BDE">
        <w:t xml:space="preserve">дня до указанного срока. </w:t>
      </w:r>
    </w:p>
    <w:p w:rsidR="00104D07" w:rsidRDefault="00F63FD4" w:rsidP="00104D07">
      <w:pPr>
        <w:ind w:firstLine="709"/>
        <w:jc w:val="both"/>
      </w:pPr>
      <w:r>
        <w:lastRenderedPageBreak/>
        <w:t>88</w:t>
      </w:r>
      <w:r w:rsidR="001F4FE4" w:rsidRPr="00521BDE">
        <w:t>. Во всех случаях, когда</w:t>
      </w:r>
      <w:r w:rsidR="008B59A0">
        <w:t xml:space="preserve"> </w:t>
      </w:r>
      <w:r w:rsidR="001F4FE4" w:rsidRPr="00521BDE">
        <w:t>предусмотрено предоставление отчетов, справок, информации, исполнитель</w:t>
      </w:r>
      <w:r w:rsidR="008B59A0">
        <w:t xml:space="preserve"> </w:t>
      </w:r>
      <w:r w:rsidR="001F4FE4" w:rsidRPr="00521BDE">
        <w:t xml:space="preserve">готовит их и не </w:t>
      </w:r>
      <w:proofErr w:type="gramStart"/>
      <w:r w:rsidR="001F4FE4" w:rsidRPr="00521BDE">
        <w:t>позднее</w:t>
      </w:r>
      <w:proofErr w:type="gramEnd"/>
      <w:r w:rsidR="001F4FE4" w:rsidRPr="00521BDE">
        <w:t xml:space="preserve"> чем за три</w:t>
      </w:r>
      <w:r w:rsidR="008B59A0">
        <w:t xml:space="preserve"> </w:t>
      </w:r>
      <w:r w:rsidR="001F4FE4" w:rsidRPr="00521BDE">
        <w:t>дня до установленного срока предоставляет</w:t>
      </w:r>
      <w:r w:rsidR="008B59A0">
        <w:t xml:space="preserve"> </w:t>
      </w:r>
      <w:r w:rsidR="001F4FE4" w:rsidRPr="00521BDE">
        <w:t>на подпись главе</w:t>
      </w:r>
      <w:r w:rsidR="008B59A0">
        <w:t xml:space="preserve">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лицу, исполняющему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>.</w:t>
      </w:r>
    </w:p>
    <w:p w:rsidR="001F4FE4" w:rsidRPr="00521BDE" w:rsidRDefault="00F63FD4" w:rsidP="00521BDE">
      <w:pPr>
        <w:ind w:firstLine="709"/>
        <w:jc w:val="both"/>
      </w:pPr>
      <w:r>
        <w:t>89</w:t>
      </w:r>
      <w:r w:rsidR="001F4FE4" w:rsidRPr="00521BDE">
        <w:t xml:space="preserve">. </w:t>
      </w:r>
      <w:proofErr w:type="gramStart"/>
      <w:r w:rsidR="001F4FE4" w:rsidRPr="00521BDE">
        <w:t>Если исполнитель в силу ряда причин не может обеспечить</w:t>
      </w:r>
      <w:r w:rsidR="008B59A0">
        <w:t xml:space="preserve"> </w:t>
      </w:r>
      <w:r w:rsidR="001F4FE4" w:rsidRPr="00521BDE">
        <w:t xml:space="preserve">исполнение данного ему поручения к установленному главой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лицом, исполняющим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 xml:space="preserve"> </w:t>
      </w:r>
      <w:r w:rsidR="001F4FE4" w:rsidRPr="00521BDE">
        <w:t>сроку, то он обязан за три дня до истечения установленного срока выйти с аргументированной просьбой</w:t>
      </w:r>
      <w:r w:rsidR="008B59A0">
        <w:t xml:space="preserve"> </w:t>
      </w:r>
      <w:r w:rsidR="001F4FE4" w:rsidRPr="00521BDE">
        <w:t>о его продлении.</w:t>
      </w:r>
      <w:proofErr w:type="gramEnd"/>
    </w:p>
    <w:p w:rsidR="001F4FE4" w:rsidRPr="00521BDE" w:rsidRDefault="001F4FE4" w:rsidP="00521BDE">
      <w:pPr>
        <w:ind w:firstLine="709"/>
        <w:jc w:val="both"/>
      </w:pPr>
      <w:r w:rsidRPr="00521BDE">
        <w:t>Продление сроков исполнения допу</w:t>
      </w:r>
      <w:r w:rsidR="008B59A0">
        <w:t xml:space="preserve">скается главой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лицом, исполняющим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 xml:space="preserve"> </w:t>
      </w:r>
      <w:r w:rsidRPr="00521BDE">
        <w:t>на основании</w:t>
      </w:r>
      <w:r w:rsidR="008B59A0">
        <w:t xml:space="preserve"> </w:t>
      </w:r>
      <w:r w:rsidRPr="00521BDE">
        <w:t xml:space="preserve">аргументированной просьбы исполнителя не </w:t>
      </w:r>
      <w:proofErr w:type="gramStart"/>
      <w:r w:rsidRPr="00521BDE">
        <w:t>позднее</w:t>
      </w:r>
      <w:proofErr w:type="gramEnd"/>
      <w:r w:rsidRPr="00521BDE">
        <w:t xml:space="preserve"> чем за три</w:t>
      </w:r>
      <w:r w:rsidR="008B59A0">
        <w:t xml:space="preserve"> </w:t>
      </w:r>
      <w:r w:rsidRPr="00521BDE">
        <w:t>дня до истечения установленного контрольного срока.</w:t>
      </w:r>
    </w:p>
    <w:p w:rsidR="00104D07" w:rsidRDefault="00F63FD4" w:rsidP="00104D07">
      <w:pPr>
        <w:ind w:firstLine="709"/>
        <w:jc w:val="both"/>
      </w:pPr>
      <w:r>
        <w:t>90</w:t>
      </w:r>
      <w:r w:rsidR="001F4FE4" w:rsidRPr="00521BDE">
        <w:t>. Снять с контроля свое</w:t>
      </w:r>
      <w:r w:rsidR="008B59A0">
        <w:t xml:space="preserve"> </w:t>
      </w:r>
      <w:r w:rsidR="001F4FE4" w:rsidRPr="00521BDE">
        <w:t>поручение может</w:t>
      </w:r>
      <w:r w:rsidR="008B59A0">
        <w:t xml:space="preserve"> </w:t>
      </w:r>
      <w:r w:rsidR="00104D07">
        <w:t>глава</w:t>
      </w:r>
      <w:r w:rsidR="001F4FE4" w:rsidRPr="00521BDE">
        <w:t xml:space="preserve">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лицо, исполняющее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>.</w:t>
      </w:r>
    </w:p>
    <w:p w:rsidR="00104D07" w:rsidRDefault="001F4FE4" w:rsidP="00104D07">
      <w:pPr>
        <w:ind w:firstLine="709"/>
        <w:jc w:val="both"/>
      </w:pPr>
      <w:r w:rsidRPr="00521BDE">
        <w:t xml:space="preserve">Основанием для снятия с контроля является принятие соответствующего муниципального правового акта, ответное письмо, справка, доклад и т.д., подписанные или завизированные главой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лицом, исполняющим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>.</w:t>
      </w:r>
      <w:r w:rsidR="00104D07" w:rsidRPr="00521BDE">
        <w:t xml:space="preserve"> </w:t>
      </w:r>
      <w:r w:rsidR="00104D07">
        <w:t xml:space="preserve"> </w:t>
      </w:r>
    </w:p>
    <w:p w:rsidR="001F4FE4" w:rsidRPr="00521BDE" w:rsidRDefault="00F63FD4" w:rsidP="00521BDE">
      <w:pPr>
        <w:ind w:firstLine="709"/>
        <w:jc w:val="both"/>
      </w:pPr>
      <w:r>
        <w:t>91</w:t>
      </w:r>
      <w:r w:rsidR="001F4FE4" w:rsidRPr="00521BDE">
        <w:t xml:space="preserve">. Управление делами администрации осуществляет систематический </w:t>
      </w:r>
      <w:proofErr w:type="gramStart"/>
      <w:r w:rsidR="001F4FE4" w:rsidRPr="00521BDE">
        <w:t>контроль за</w:t>
      </w:r>
      <w:proofErr w:type="gramEnd"/>
      <w:r w:rsidR="001F4FE4" w:rsidRPr="00521BDE">
        <w:t xml:space="preserve"> ходом</w:t>
      </w:r>
      <w:r w:rsidR="008B59A0">
        <w:t xml:space="preserve"> </w:t>
      </w:r>
      <w:r w:rsidR="001F4FE4" w:rsidRPr="00521BDE">
        <w:t xml:space="preserve">исполнения </w:t>
      </w:r>
      <w:r w:rsidR="00CE31ED">
        <w:t xml:space="preserve">актов, </w:t>
      </w:r>
      <w:r w:rsidR="001F4FE4" w:rsidRPr="00521BDE">
        <w:t>поручений</w:t>
      </w:r>
      <w:r w:rsidR="00CE31ED">
        <w:t xml:space="preserve"> и писем </w:t>
      </w:r>
      <w:r w:rsidR="001F4FE4" w:rsidRPr="00521BDE">
        <w:t xml:space="preserve">посредством автоматизированной системы контроля, ведет контрольно-справочную картотеку, </w:t>
      </w:r>
      <w:r w:rsidR="00104D07">
        <w:t>ежемесячно</w:t>
      </w:r>
      <w:r w:rsidR="001F4FE4" w:rsidRPr="00521BDE">
        <w:t xml:space="preserve"> информирует</w:t>
      </w:r>
      <w:r w:rsidR="008B59A0">
        <w:t xml:space="preserve"> </w:t>
      </w:r>
      <w:r w:rsidR="001F4FE4" w:rsidRPr="00521BDE">
        <w:t xml:space="preserve">главу </w:t>
      </w:r>
      <w:r w:rsidR="00104D07">
        <w:t>Сегежского муниципального округа</w:t>
      </w:r>
      <w:r w:rsidR="00104D07" w:rsidRPr="00521BDE">
        <w:t xml:space="preserve"> (в случае его временного отсутствия </w:t>
      </w:r>
      <w:r w:rsidR="00104D07">
        <w:t>– лицо, исполняющее</w:t>
      </w:r>
      <w:r w:rsidR="00104D07" w:rsidRPr="00521BDE">
        <w:t xml:space="preserve"> обязанности</w:t>
      </w:r>
      <w:r w:rsidR="00104D07">
        <w:t xml:space="preserve"> главы администрации</w:t>
      </w:r>
      <w:r w:rsidR="00104D07" w:rsidRPr="00521BDE">
        <w:t>)</w:t>
      </w:r>
      <w:r w:rsidR="00104D07">
        <w:t xml:space="preserve"> </w:t>
      </w:r>
      <w:r w:rsidR="001F4FE4" w:rsidRPr="00521BDE">
        <w:t>о невыполненных в срок поручениях для принятия мер.</w:t>
      </w:r>
    </w:p>
    <w:p w:rsidR="001F4FE4" w:rsidRDefault="00F63FD4" w:rsidP="00521BDE">
      <w:pPr>
        <w:ind w:firstLine="709"/>
        <w:jc w:val="both"/>
      </w:pPr>
      <w:r>
        <w:t>92</w:t>
      </w:r>
      <w:r w:rsidR="001F4FE4" w:rsidRPr="00521BDE">
        <w:t xml:space="preserve">. Исполненные </w:t>
      </w:r>
      <w:r w:rsidR="00CE31ED">
        <w:t xml:space="preserve">акты, поручения и письма после снятия данных по ним поручений с контроля в управлении делами администрации возвращаются </w:t>
      </w:r>
      <w:r>
        <w:t xml:space="preserve">исполнителям </w:t>
      </w:r>
      <w:r w:rsidR="00B629A5">
        <w:t>в структурные подразделения администрации</w:t>
      </w:r>
      <w:r w:rsidR="00CE31ED">
        <w:t>.</w:t>
      </w:r>
      <w:r w:rsidR="001F4FE4" w:rsidRPr="00521BDE">
        <w:t xml:space="preserve"> </w:t>
      </w:r>
      <w:r w:rsidR="00CE31ED">
        <w:t xml:space="preserve">Ответственность за хранение актов, поручений и писем, </w:t>
      </w:r>
      <w:r>
        <w:t>упорядочение и формирование в</w:t>
      </w:r>
      <w:r w:rsidR="00CE31ED">
        <w:t xml:space="preserve"> </w:t>
      </w:r>
      <w:r w:rsidR="001F4FE4" w:rsidRPr="00521BDE">
        <w:t>дела согласно номенклатуре дел</w:t>
      </w:r>
      <w:r w:rsidR="00CE31ED">
        <w:t>, уничтожение после истечения срока их хранения несут структурные подразделения администрации, в которые передаются исполненные акты, поручения и письма.</w:t>
      </w:r>
      <w:r>
        <w:t xml:space="preserve"> </w:t>
      </w:r>
    </w:p>
    <w:p w:rsidR="007C1B26" w:rsidRDefault="007C1B26" w:rsidP="007C1B26">
      <w:pPr>
        <w:ind w:firstLine="709"/>
        <w:jc w:val="both"/>
      </w:pPr>
      <w:r>
        <w:t>93</w:t>
      </w:r>
      <w:r w:rsidRPr="00F63FD4">
        <w:t>. Вся исходящая корреспонденция, имеющая проставленную вручную подпись главы Сегежского муниципального округа (в случае его временного отсутствия – лица, исполняющего обязанности главы администрации), регистрируется управлением делами адм</w:t>
      </w:r>
      <w:r>
        <w:t>инистрации в электронном виде в</w:t>
      </w:r>
      <w:r w:rsidRPr="00F63FD4">
        <w:t xml:space="preserve"> приложении </w:t>
      </w:r>
      <w:r w:rsidRPr="00F63FD4">
        <w:rPr>
          <w:lang w:val="en-US"/>
        </w:rPr>
        <w:t>Microsoft</w:t>
      </w:r>
      <w:r w:rsidRPr="00F63FD4">
        <w:t xml:space="preserve"> </w:t>
      </w:r>
      <w:r w:rsidRPr="00F63FD4">
        <w:rPr>
          <w:lang w:val="en-US"/>
        </w:rPr>
        <w:t>Access</w:t>
      </w:r>
      <w:r>
        <w:t>.</w:t>
      </w:r>
    </w:p>
    <w:p w:rsidR="007C1B26" w:rsidRPr="00521BDE" w:rsidRDefault="007C1B26" w:rsidP="00521BDE">
      <w:pPr>
        <w:ind w:firstLine="709"/>
        <w:jc w:val="both"/>
      </w:pPr>
      <w:r w:rsidRPr="0057058C">
        <w:t xml:space="preserve">94. </w:t>
      </w:r>
      <w:proofErr w:type="gramStart"/>
      <w:r w:rsidRPr="0057058C">
        <w:t xml:space="preserve">Вся исходящая корреспонденция, подписанная </w:t>
      </w:r>
      <w:r w:rsidR="007128AF" w:rsidRPr="0057058C">
        <w:t xml:space="preserve">электронной </w:t>
      </w:r>
      <w:r w:rsidR="00A470C5">
        <w:t xml:space="preserve">цифровой подписью </w:t>
      </w:r>
      <w:r w:rsidR="007128AF" w:rsidRPr="0057058C">
        <w:t>главы</w:t>
      </w:r>
      <w:r w:rsidRPr="0057058C">
        <w:t xml:space="preserve"> Сегежского муниципального округа (в случае е</w:t>
      </w:r>
      <w:r w:rsidR="007128AF" w:rsidRPr="0057058C">
        <w:t>го временного отсутствия – лица, исполняющего</w:t>
      </w:r>
      <w:r w:rsidRPr="0057058C">
        <w:t xml:space="preserve"> о</w:t>
      </w:r>
      <w:r w:rsidR="007128AF" w:rsidRPr="0057058C">
        <w:t>бязанности главы администрации)</w:t>
      </w:r>
      <w:r w:rsidRPr="0057058C">
        <w:t xml:space="preserve"> в </w:t>
      </w:r>
      <w:r w:rsidR="0057058C" w:rsidRPr="0057058C">
        <w:t>ГИС Е</w:t>
      </w:r>
      <w:r w:rsidRPr="0057058C">
        <w:t>СЭД</w:t>
      </w:r>
      <w:r w:rsidR="0057058C" w:rsidRPr="0057058C">
        <w:t>Д «Дело»</w:t>
      </w:r>
      <w:r w:rsidR="007128AF" w:rsidRPr="0057058C">
        <w:t>,</w:t>
      </w:r>
      <w:r w:rsidRPr="0057058C">
        <w:t xml:space="preserve"> регистрируется управлением делами администрации </w:t>
      </w:r>
      <w:r w:rsidR="0057058C" w:rsidRPr="0057058C">
        <w:t>в ГИС ЕСЭДД «Дело».</w:t>
      </w:r>
      <w:proofErr w:type="gramEnd"/>
    </w:p>
    <w:p w:rsidR="001F4FE4" w:rsidRPr="00521BDE" w:rsidRDefault="007C1B26" w:rsidP="007C1B26">
      <w:pPr>
        <w:ind w:firstLine="709"/>
        <w:jc w:val="both"/>
      </w:pPr>
      <w:r>
        <w:t>95</w:t>
      </w:r>
      <w:r w:rsidR="001F4FE4" w:rsidRPr="00521BDE">
        <w:t>.</w:t>
      </w:r>
      <w:r w:rsidR="00521BDE">
        <w:t xml:space="preserve"> </w:t>
      </w:r>
      <w:r w:rsidR="001F4FE4" w:rsidRPr="00521BDE">
        <w:t>Исходящая корреспонденция администрации отправляется управлением</w:t>
      </w:r>
      <w:r w:rsidR="008B59A0">
        <w:t xml:space="preserve"> </w:t>
      </w:r>
      <w:r w:rsidR="001F4FE4" w:rsidRPr="00521BDE">
        <w:t xml:space="preserve">делами </w:t>
      </w:r>
      <w:r w:rsidR="00CE31ED">
        <w:t xml:space="preserve">администрации </w:t>
      </w:r>
      <w:r w:rsidR="001F4FE4" w:rsidRPr="00521BDE">
        <w:t xml:space="preserve">в день ее регистрации. </w:t>
      </w:r>
      <w:r w:rsidR="00CE31ED">
        <w:t>С</w:t>
      </w:r>
      <w:r w:rsidR="001F4FE4" w:rsidRPr="00521BDE">
        <w:t>р</w:t>
      </w:r>
      <w:r w:rsidR="00CE31ED">
        <w:t>очная корреспонденция отправляет</w:t>
      </w:r>
      <w:r w:rsidR="001F4FE4" w:rsidRPr="00521BDE">
        <w:t>ся немедленно.</w:t>
      </w:r>
      <w:r w:rsidR="007128AF">
        <w:t xml:space="preserve"> </w:t>
      </w:r>
    </w:p>
    <w:p w:rsidR="001F4FE4" w:rsidRPr="00521BDE" w:rsidRDefault="00C855A0" w:rsidP="00521BDE">
      <w:pPr>
        <w:ind w:firstLine="709"/>
        <w:jc w:val="both"/>
      </w:pPr>
      <w:r>
        <w:t>96</w:t>
      </w:r>
      <w:r w:rsidR="001F4FE4" w:rsidRPr="00521BDE">
        <w:t>. Ознакомление работников администрации</w:t>
      </w:r>
      <w:r w:rsidR="008B59A0">
        <w:t xml:space="preserve"> </w:t>
      </w:r>
      <w:r w:rsidR="001F4FE4" w:rsidRPr="00521BDE">
        <w:t>с документами, составляющими государственную тайну, производится в соответствии с требования</w:t>
      </w:r>
      <w:r w:rsidR="00104D07">
        <w:t xml:space="preserve">ми Федерального закона от 21 июля </w:t>
      </w:r>
      <w:r w:rsidR="001F4FE4" w:rsidRPr="00521BDE">
        <w:t>1993</w:t>
      </w:r>
      <w:r w:rsidR="00104D07">
        <w:t xml:space="preserve"> г.</w:t>
      </w:r>
      <w:r w:rsidR="001F4FE4" w:rsidRPr="00521BDE">
        <w:t xml:space="preserve"> № 5485-1</w:t>
      </w:r>
      <w:r w:rsidR="00104D07">
        <w:t xml:space="preserve"> </w:t>
      </w:r>
      <w:r w:rsidR="001F4FE4" w:rsidRPr="00521BDE">
        <w:t xml:space="preserve">«О государственной тайне», муниципальными правовыми актами по секретному делопроизводству. </w:t>
      </w:r>
    </w:p>
    <w:p w:rsidR="001F4FE4" w:rsidRPr="00521BDE" w:rsidRDefault="00C855A0" w:rsidP="00521BDE">
      <w:pPr>
        <w:ind w:firstLine="709"/>
        <w:jc w:val="both"/>
      </w:pPr>
      <w:r>
        <w:t>97</w:t>
      </w:r>
      <w:r w:rsidR="001F4FE4" w:rsidRPr="00521BDE">
        <w:t>. Прием и отправка корреспонденции, имеющей гриф секретности, осуществляется отделом по делам гражданской обороны, чрезвычайным ситуациям и мобилизационной работе администрации.</w:t>
      </w:r>
    </w:p>
    <w:p w:rsidR="00B217B4" w:rsidRDefault="00B217B4" w:rsidP="001F4F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4FE4" w:rsidRPr="00306F79" w:rsidRDefault="001F4FE4" w:rsidP="001F4F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C679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1689">
        <w:rPr>
          <w:rFonts w:ascii="Times New Roman" w:hAnsi="Times New Roman" w:cs="Times New Roman"/>
          <w:b/>
          <w:sz w:val="24"/>
          <w:szCs w:val="24"/>
        </w:rPr>
        <w:t xml:space="preserve">Участие администрации </w:t>
      </w:r>
      <w:r w:rsidRPr="00306F79">
        <w:rPr>
          <w:rFonts w:ascii="Times New Roman" w:hAnsi="Times New Roman" w:cs="Times New Roman"/>
          <w:b/>
          <w:sz w:val="24"/>
          <w:szCs w:val="24"/>
        </w:rPr>
        <w:t xml:space="preserve">в работе Совета </w:t>
      </w:r>
    </w:p>
    <w:p w:rsidR="001F4FE4" w:rsidRPr="00306F79" w:rsidRDefault="001F4FE4" w:rsidP="001F4F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FE4" w:rsidRPr="00521BDE" w:rsidRDefault="001F4FE4" w:rsidP="00521BDE">
      <w:pPr>
        <w:ind w:firstLine="709"/>
        <w:jc w:val="both"/>
      </w:pPr>
      <w:r w:rsidRPr="00521BDE">
        <w:t>98.</w:t>
      </w:r>
      <w:r w:rsidR="008B59A0">
        <w:t xml:space="preserve"> </w:t>
      </w:r>
      <w:r w:rsidRPr="00521BDE">
        <w:t xml:space="preserve">Глава </w:t>
      </w:r>
      <w:r w:rsidR="00EF1689">
        <w:t>Сегежского муниципального округа</w:t>
      </w:r>
      <w:r w:rsidRPr="00521BDE">
        <w:t>,</w:t>
      </w:r>
      <w:r w:rsidR="008B59A0">
        <w:t xml:space="preserve"> </w:t>
      </w:r>
      <w:r w:rsidRPr="00521BDE">
        <w:t>его заместители</w:t>
      </w:r>
      <w:r w:rsidR="008B59A0">
        <w:t xml:space="preserve"> </w:t>
      </w:r>
      <w:r w:rsidRPr="00521BDE">
        <w:t>принимают участие в работе Совета</w:t>
      </w:r>
      <w:r w:rsidR="008B59A0">
        <w:t xml:space="preserve"> </w:t>
      </w:r>
      <w:r w:rsidRPr="00521BDE">
        <w:t xml:space="preserve">в соответствии с настоящим </w:t>
      </w:r>
      <w:hyperlink r:id="rId11" w:history="1">
        <w:r w:rsidRPr="00521BDE">
          <w:rPr>
            <w:rStyle w:val="af2"/>
            <w:color w:val="auto"/>
            <w:u w:val="none"/>
          </w:rPr>
          <w:t>Регламентом</w:t>
        </w:r>
      </w:hyperlink>
      <w:r w:rsidRPr="00521BDE">
        <w:t>,</w:t>
      </w:r>
      <w:r w:rsidR="00521BDE">
        <w:t xml:space="preserve"> </w:t>
      </w:r>
      <w:hyperlink r:id="rId12" w:history="1">
        <w:r w:rsidRPr="00521BDE">
          <w:rPr>
            <w:rStyle w:val="af2"/>
            <w:color w:val="auto"/>
            <w:u w:val="none"/>
          </w:rPr>
          <w:t>Регламентом</w:t>
        </w:r>
      </w:hyperlink>
      <w:r w:rsidRPr="00521BDE">
        <w:t xml:space="preserve"> Совета</w:t>
      </w:r>
      <w:r w:rsidR="008B59A0">
        <w:t xml:space="preserve"> </w:t>
      </w:r>
      <w:r w:rsidRPr="00521BDE">
        <w:t>по вопросам, относящимся к компетенции администрации.</w:t>
      </w:r>
    </w:p>
    <w:p w:rsidR="001F4FE4" w:rsidRPr="00521BDE" w:rsidRDefault="001F4FE4" w:rsidP="00521BDE">
      <w:pPr>
        <w:ind w:firstLine="709"/>
        <w:jc w:val="both"/>
      </w:pPr>
      <w:r w:rsidRPr="00521BDE">
        <w:t>Иные муниципальные служащие администрации, которым</w:t>
      </w:r>
      <w:r w:rsidR="008B59A0">
        <w:t xml:space="preserve"> </w:t>
      </w:r>
      <w:r w:rsidRPr="00521BDE">
        <w:t xml:space="preserve">глава </w:t>
      </w:r>
      <w:r w:rsidR="00EF1689">
        <w:t>Сегежского муниципального округа</w:t>
      </w:r>
      <w:r w:rsidR="00EF1689" w:rsidRPr="00521BDE">
        <w:t xml:space="preserve"> </w:t>
      </w:r>
      <w:r w:rsidRPr="00521BDE">
        <w:t>или его</w:t>
      </w:r>
      <w:r w:rsidR="00521BDE">
        <w:t xml:space="preserve"> </w:t>
      </w:r>
      <w:r w:rsidRPr="00521BDE">
        <w:t>заместители</w:t>
      </w:r>
      <w:r w:rsidR="00521BDE">
        <w:t xml:space="preserve"> </w:t>
      </w:r>
      <w:r w:rsidRPr="00521BDE">
        <w:t xml:space="preserve">в соответствии с распределением обязанностей дали соответствующее поручение или согласие, могут присутствовать и выступать на заседаниях комитетов и комиссий, рабочих групп, экспертных советов и участвовать в иных мероприятиях Совета, руководствуясь официальной позицией главы </w:t>
      </w:r>
      <w:r w:rsidR="00EF1689">
        <w:t>Сегежского муниципального округа</w:t>
      </w:r>
      <w:r w:rsidRPr="00521BDE">
        <w:t>.</w:t>
      </w:r>
      <w:r w:rsidR="00EF1689">
        <w:t xml:space="preserve">  </w:t>
      </w:r>
    </w:p>
    <w:p w:rsidR="001F4FE4" w:rsidRPr="00521BDE" w:rsidRDefault="001F4FE4" w:rsidP="00EF1689">
      <w:pPr>
        <w:ind w:firstLine="709"/>
        <w:jc w:val="both"/>
      </w:pPr>
      <w:r w:rsidRPr="00521BDE">
        <w:t>99.</w:t>
      </w:r>
      <w:r w:rsidR="00521BDE">
        <w:t xml:space="preserve"> </w:t>
      </w:r>
      <w:r w:rsidRPr="00521BDE">
        <w:t>Координация работы администрации по обеспечению участия ее представителей в деятельности</w:t>
      </w:r>
      <w:r w:rsidR="008B59A0">
        <w:t xml:space="preserve"> </w:t>
      </w:r>
      <w:r w:rsidRPr="00521BDE">
        <w:t>Совета</w:t>
      </w:r>
      <w:r w:rsidR="008B59A0">
        <w:t xml:space="preserve"> </w:t>
      </w:r>
      <w:r w:rsidRPr="00521BDE">
        <w:t>осуществляется</w:t>
      </w:r>
      <w:r w:rsidR="008B59A0">
        <w:t xml:space="preserve"> </w:t>
      </w:r>
      <w:r w:rsidRPr="00521BDE">
        <w:t xml:space="preserve">главой </w:t>
      </w:r>
      <w:r w:rsidR="00EF1689">
        <w:t>Сегежского муниципального округа</w:t>
      </w:r>
      <w:r w:rsidR="00EF1689" w:rsidRPr="00521BDE">
        <w:t xml:space="preserve"> </w:t>
      </w:r>
      <w:r w:rsidRPr="00521BDE">
        <w:t xml:space="preserve">(в случае его временного отсутствия </w:t>
      </w:r>
      <w:r w:rsidR="00EF1689">
        <w:t xml:space="preserve">– </w:t>
      </w:r>
      <w:r w:rsidRPr="00521BDE">
        <w:t>лицом, исполняющим</w:t>
      </w:r>
      <w:r w:rsidR="008B59A0">
        <w:t xml:space="preserve"> </w:t>
      </w:r>
      <w:r w:rsidRPr="00521BDE">
        <w:t>обязанности</w:t>
      </w:r>
      <w:r w:rsidR="00EF1689">
        <w:t xml:space="preserve"> главы администрации</w:t>
      </w:r>
      <w:r w:rsidRPr="00521BDE">
        <w:t xml:space="preserve">). </w:t>
      </w:r>
      <w:r w:rsidR="00EF1689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100.</w:t>
      </w:r>
      <w:r w:rsidR="00521BDE">
        <w:t xml:space="preserve"> </w:t>
      </w:r>
      <w:r w:rsidRPr="00521BDE">
        <w:t xml:space="preserve">Глава </w:t>
      </w:r>
      <w:r w:rsidR="00EF1689">
        <w:t>Сегежского муниципального округа</w:t>
      </w:r>
      <w:r w:rsidR="00EF1689" w:rsidRPr="00521BDE">
        <w:t xml:space="preserve"> </w:t>
      </w:r>
      <w:r w:rsidRPr="00521BDE">
        <w:t xml:space="preserve">участвует в заседаниях и отвечает на вопросы депутатов Совета в порядке, установленном </w:t>
      </w:r>
      <w:hyperlink r:id="rId13" w:history="1">
        <w:r w:rsidRPr="00521BDE">
          <w:rPr>
            <w:rStyle w:val="af2"/>
            <w:color w:val="auto"/>
            <w:u w:val="none"/>
          </w:rPr>
          <w:t>Регламентом</w:t>
        </w:r>
      </w:hyperlink>
      <w:r w:rsidRPr="00521BDE">
        <w:t xml:space="preserve"> Совета.</w:t>
      </w:r>
    </w:p>
    <w:p w:rsidR="001F4FE4" w:rsidRPr="00521BDE" w:rsidRDefault="001F4FE4" w:rsidP="00521BDE">
      <w:pPr>
        <w:ind w:firstLine="709"/>
        <w:jc w:val="both"/>
      </w:pPr>
      <w:r w:rsidRPr="00521BDE">
        <w:t>В случае невозможности присутствия на заседании Совета</w:t>
      </w:r>
      <w:r w:rsidR="008B59A0">
        <w:t xml:space="preserve"> </w:t>
      </w:r>
      <w:r w:rsidRPr="00521BDE">
        <w:t xml:space="preserve">глава </w:t>
      </w:r>
      <w:r w:rsidR="00EF1689">
        <w:t>Сегежского муниципального округа</w:t>
      </w:r>
      <w:r w:rsidR="00EF1689" w:rsidRPr="00521BDE">
        <w:t xml:space="preserve"> </w:t>
      </w:r>
      <w:r w:rsidRPr="00521BDE">
        <w:t>уведомляет Совет</w:t>
      </w:r>
      <w:r w:rsidR="008B59A0">
        <w:t xml:space="preserve"> </w:t>
      </w:r>
      <w:r w:rsidRPr="00521BDE">
        <w:t>о причине своего отсутствия с указанием должностного лица администрации, которому поручено участвовать в заседании и отвечать на поставленные вопросы.</w:t>
      </w:r>
      <w:r w:rsidR="00EF1689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 xml:space="preserve">101. По поручению главы </w:t>
      </w:r>
      <w:r w:rsidR="00EF1689">
        <w:t>Сегежского муниципального округа</w:t>
      </w:r>
      <w:r w:rsidRPr="00521BDE">
        <w:t xml:space="preserve">, а также по собственной инициативе муниципальные служащие администрации разрабатывают проекты решений Совета в установленной сфере деятельности в соответствии с Регламентом Совета. </w:t>
      </w:r>
      <w:r w:rsidR="00EF1689">
        <w:t xml:space="preserve"> </w:t>
      </w:r>
    </w:p>
    <w:p w:rsidR="001F4FE4" w:rsidRPr="00521BDE" w:rsidRDefault="001F4FE4" w:rsidP="00EF1689">
      <w:pPr>
        <w:ind w:firstLine="709"/>
        <w:jc w:val="both"/>
      </w:pPr>
      <w:r w:rsidRPr="00521BDE">
        <w:t xml:space="preserve">Предложения заместителей главы администрации, руководителей структурных подразделений администрации по разработке проектов решений Совета для включения их для рассмотрения на заседание Совета предоставляются главе </w:t>
      </w:r>
      <w:r w:rsidR="00EF1689">
        <w:t>Сегежского муниципального округа</w:t>
      </w:r>
      <w:r w:rsidR="00EF1689" w:rsidRPr="00521BDE">
        <w:t xml:space="preserve"> </w:t>
      </w:r>
      <w:r w:rsidRPr="00521BDE">
        <w:t>(в случае его временного отсутствия</w:t>
      </w:r>
      <w:r w:rsidR="00EF1689">
        <w:t xml:space="preserve"> –</w:t>
      </w:r>
      <w:r w:rsidRPr="00521BDE">
        <w:t xml:space="preserve"> лицу, исполняющему</w:t>
      </w:r>
      <w:r w:rsidR="008B59A0">
        <w:t xml:space="preserve"> </w:t>
      </w:r>
      <w:r w:rsidRPr="00521BDE">
        <w:t>обязанности</w:t>
      </w:r>
      <w:r w:rsidR="00EF1689">
        <w:t xml:space="preserve"> главы администрации</w:t>
      </w:r>
      <w:r w:rsidRPr="00521BDE">
        <w:t xml:space="preserve">). </w:t>
      </w:r>
    </w:p>
    <w:p w:rsidR="001F4FE4" w:rsidRPr="00521BDE" w:rsidRDefault="001F4FE4" w:rsidP="00D43CB1">
      <w:pPr>
        <w:ind w:firstLine="709"/>
        <w:jc w:val="both"/>
      </w:pPr>
      <w:r w:rsidRPr="00521BDE">
        <w:t>102. По поручению главы</w:t>
      </w:r>
      <w:r w:rsidR="008B59A0">
        <w:t xml:space="preserve"> </w:t>
      </w:r>
      <w:r w:rsidR="00D43CB1">
        <w:t>Сегежского муниципального округа</w:t>
      </w:r>
      <w:r w:rsidR="00D43CB1" w:rsidRPr="00521BDE">
        <w:t xml:space="preserve"> </w:t>
      </w:r>
      <w:r w:rsidRPr="00521BDE">
        <w:t xml:space="preserve">(в случае его временного отсутствия </w:t>
      </w:r>
      <w:r w:rsidR="00D43CB1">
        <w:t xml:space="preserve">– </w:t>
      </w:r>
      <w:r w:rsidRPr="00521BDE">
        <w:t>лица, исполняющего</w:t>
      </w:r>
      <w:r w:rsidR="008B59A0">
        <w:t xml:space="preserve"> </w:t>
      </w:r>
      <w:r w:rsidRPr="00521BDE">
        <w:t>обязанности</w:t>
      </w:r>
      <w:r w:rsidR="00D43CB1">
        <w:t xml:space="preserve"> главы администрации</w:t>
      </w:r>
      <w:r w:rsidRPr="00521BDE">
        <w:t>) структурные подразделения администрации готовят</w:t>
      </w:r>
      <w:r w:rsidR="008B59A0">
        <w:t xml:space="preserve"> </w:t>
      </w:r>
      <w:r w:rsidRPr="00521BDE">
        <w:t>доклады, аналитические материалы и тезисы выступлений к заседаниям</w:t>
      </w:r>
      <w:r w:rsidR="008B59A0">
        <w:t xml:space="preserve"> </w:t>
      </w:r>
      <w:r w:rsidRPr="00521BDE">
        <w:t xml:space="preserve">Совета. </w:t>
      </w:r>
    </w:p>
    <w:p w:rsidR="001F4FE4" w:rsidRPr="00521BDE" w:rsidRDefault="001F4FE4" w:rsidP="00521BDE">
      <w:pPr>
        <w:ind w:firstLine="709"/>
        <w:jc w:val="both"/>
      </w:pPr>
      <w:r w:rsidRPr="00521BDE">
        <w:t>103.</w:t>
      </w:r>
      <w:r w:rsidR="00521BDE">
        <w:t xml:space="preserve"> </w:t>
      </w:r>
      <w:r w:rsidRPr="00521BDE">
        <w:t>Муниципальные служащие</w:t>
      </w:r>
      <w:r w:rsidR="008B59A0">
        <w:t xml:space="preserve"> </w:t>
      </w:r>
      <w:r w:rsidRPr="00521BDE">
        <w:t>администрации оказывают депутатам Совета</w:t>
      </w:r>
      <w:r w:rsidR="008B59A0">
        <w:t xml:space="preserve"> </w:t>
      </w:r>
      <w:r w:rsidRPr="00521BDE">
        <w:t>информационно-техническую и консультативную по</w:t>
      </w:r>
      <w:r w:rsidR="00D43CB1">
        <w:t>мощь в осуществлении полномочий,</w:t>
      </w:r>
      <w:r w:rsidRPr="00521BDE">
        <w:t xml:space="preserve"> по поручению главы </w:t>
      </w:r>
      <w:r w:rsidR="00D43CB1">
        <w:t>Сегежского муниципального округа</w:t>
      </w:r>
      <w:r w:rsidR="00D43CB1" w:rsidRPr="00521BDE">
        <w:t xml:space="preserve"> (в случае его временного отсутствия </w:t>
      </w:r>
      <w:r w:rsidR="00D43CB1">
        <w:t xml:space="preserve">– </w:t>
      </w:r>
      <w:r w:rsidR="00D43CB1" w:rsidRPr="00521BDE">
        <w:t>лица, исполняющего</w:t>
      </w:r>
      <w:r w:rsidR="00D43CB1">
        <w:t xml:space="preserve"> </w:t>
      </w:r>
      <w:r w:rsidR="00D43CB1" w:rsidRPr="00521BDE">
        <w:t>обязанности</w:t>
      </w:r>
      <w:r w:rsidR="00D43CB1">
        <w:t xml:space="preserve"> главы администрации</w:t>
      </w:r>
      <w:r w:rsidR="00D43CB1" w:rsidRPr="00521BDE">
        <w:t xml:space="preserve">) </w:t>
      </w:r>
      <w:r w:rsidRPr="00521BDE">
        <w:t>представляют им необходимую информацию.</w:t>
      </w:r>
    </w:p>
    <w:p w:rsidR="001F4FE4" w:rsidRDefault="001F4FE4" w:rsidP="00D43CB1">
      <w:pPr>
        <w:ind w:firstLine="709"/>
        <w:jc w:val="both"/>
        <w:rPr>
          <w:b/>
        </w:rPr>
      </w:pPr>
      <w:r w:rsidRPr="00521BDE">
        <w:tab/>
      </w:r>
    </w:p>
    <w:p w:rsidR="001F4FE4" w:rsidRPr="00D23B57" w:rsidRDefault="001F4FE4" w:rsidP="00521BDE">
      <w:pPr>
        <w:shd w:val="clear" w:color="auto" w:fill="FFFFFF"/>
        <w:tabs>
          <w:tab w:val="left" w:pos="1541"/>
        </w:tabs>
        <w:ind w:firstLine="720"/>
        <w:jc w:val="center"/>
        <w:rPr>
          <w:b/>
        </w:rPr>
      </w:pPr>
      <w:r>
        <w:rPr>
          <w:b/>
          <w:lang w:val="en-US"/>
        </w:rPr>
        <w:t>X</w:t>
      </w:r>
      <w:r w:rsidRPr="00D23B57">
        <w:rPr>
          <w:b/>
        </w:rPr>
        <w:t>. Порядок взаимоотношений с органами судебной</w:t>
      </w:r>
      <w:r w:rsidR="008B59A0">
        <w:rPr>
          <w:b/>
        </w:rPr>
        <w:t xml:space="preserve"> </w:t>
      </w:r>
      <w:r w:rsidRPr="00D23B57">
        <w:rPr>
          <w:b/>
        </w:rPr>
        <w:t>власти</w:t>
      </w:r>
    </w:p>
    <w:p w:rsidR="001F4FE4" w:rsidRPr="00D23B57" w:rsidRDefault="001F4FE4" w:rsidP="001F4FE4">
      <w:pPr>
        <w:shd w:val="clear" w:color="auto" w:fill="FFFFFF"/>
        <w:tabs>
          <w:tab w:val="left" w:pos="1541"/>
        </w:tabs>
        <w:ind w:firstLine="720"/>
        <w:jc w:val="both"/>
      </w:pPr>
    </w:p>
    <w:p w:rsidR="001F4FE4" w:rsidRPr="00521BDE" w:rsidRDefault="001F4FE4" w:rsidP="00521BDE">
      <w:pPr>
        <w:ind w:firstLine="709"/>
        <w:jc w:val="both"/>
      </w:pPr>
      <w:r w:rsidRPr="00521BDE">
        <w:t xml:space="preserve">104. </w:t>
      </w:r>
      <w:proofErr w:type="gramStart"/>
      <w:r w:rsidRPr="00521BDE">
        <w:t xml:space="preserve">В случае предъявления в суд общей юрисдикции, арбитражный суд исковых или иных требований к администрации, главе </w:t>
      </w:r>
      <w:r w:rsidR="00D43CB1">
        <w:t>Сегежского муниципального округа, Сегежскому муниципальному</w:t>
      </w:r>
      <w:r w:rsidR="008B59A0">
        <w:t xml:space="preserve"> </w:t>
      </w:r>
      <w:r w:rsidR="00D43CB1">
        <w:t>округу</w:t>
      </w:r>
      <w:r w:rsidR="008B59A0">
        <w:t xml:space="preserve"> </w:t>
      </w:r>
      <w:r w:rsidR="00D43CB1">
        <w:t xml:space="preserve">Республики Карелия </w:t>
      </w:r>
      <w:r w:rsidRPr="00521BDE">
        <w:t>представление</w:t>
      </w:r>
      <w:r w:rsidR="008B59A0">
        <w:t xml:space="preserve"> </w:t>
      </w:r>
      <w:r w:rsidRPr="00521BDE">
        <w:t xml:space="preserve">интересов администрации, главы </w:t>
      </w:r>
      <w:r w:rsidR="00D43CB1">
        <w:t>Сегежского муниципального округа</w:t>
      </w:r>
      <w:r w:rsidRPr="00521BDE">
        <w:t xml:space="preserve">, </w:t>
      </w:r>
      <w:r w:rsidR="00D43CB1">
        <w:t xml:space="preserve">Сегежского муниципального округа Республики Карелия </w:t>
      </w:r>
      <w:r w:rsidRPr="00521BDE">
        <w:t xml:space="preserve">в суде осуществляет </w:t>
      </w:r>
      <w:r w:rsidR="00D43CB1">
        <w:t>правовое управление</w:t>
      </w:r>
      <w:r w:rsidRPr="00521BDE">
        <w:t xml:space="preserve"> администрации и, при необходимости, иные муниципальные служащие администрации по доверенности, выданной соответствующим должностным лицом.</w:t>
      </w:r>
      <w:r w:rsidR="00D43CB1">
        <w:t xml:space="preserve"> </w:t>
      </w:r>
      <w:proofErr w:type="gramEnd"/>
    </w:p>
    <w:p w:rsidR="001F4FE4" w:rsidRPr="00521BDE" w:rsidRDefault="001F4FE4" w:rsidP="00521BDE">
      <w:pPr>
        <w:ind w:firstLine="709"/>
        <w:jc w:val="both"/>
      </w:pPr>
      <w:r w:rsidRPr="00521BDE">
        <w:t>105.</w:t>
      </w:r>
      <w:r w:rsidR="00521BDE">
        <w:t xml:space="preserve"> </w:t>
      </w:r>
      <w:proofErr w:type="gramStart"/>
      <w:r w:rsidRPr="00521BDE">
        <w:t xml:space="preserve">В случае обращения администрации, главы </w:t>
      </w:r>
      <w:r w:rsidR="00D43CB1">
        <w:t>Сегежского муниципального округа Республики Карелия</w:t>
      </w:r>
      <w:r w:rsidRPr="00521BDE">
        <w:t>,</w:t>
      </w:r>
      <w:r w:rsidR="008B59A0">
        <w:t xml:space="preserve"> </w:t>
      </w:r>
      <w:r w:rsidR="00D43CB1">
        <w:t xml:space="preserve">Сегежского муниципального округа Республики Карелия </w:t>
      </w:r>
      <w:r w:rsidRPr="00521BDE">
        <w:t>в суд</w:t>
      </w:r>
      <w:r w:rsidR="008B59A0">
        <w:t xml:space="preserve"> </w:t>
      </w:r>
      <w:r w:rsidRPr="00521BDE">
        <w:t xml:space="preserve">для решения возникшего спора по вопросам, находящимся в сфере ведения </w:t>
      </w:r>
      <w:r w:rsidRPr="00521BDE">
        <w:lastRenderedPageBreak/>
        <w:t>администрации, право представлять интересы администрации,</w:t>
      </w:r>
      <w:r w:rsidR="00521BDE">
        <w:t xml:space="preserve"> </w:t>
      </w:r>
      <w:r w:rsidRPr="00521BDE">
        <w:t xml:space="preserve">главы </w:t>
      </w:r>
      <w:r w:rsidR="00D43CB1">
        <w:t>Сегежского муниципального округа</w:t>
      </w:r>
      <w:r w:rsidRPr="00521BDE">
        <w:t xml:space="preserve">, </w:t>
      </w:r>
      <w:r w:rsidR="00D43CB1">
        <w:t xml:space="preserve">Сегежского муниципального округа Республики Карелия </w:t>
      </w:r>
      <w:r w:rsidRPr="00521BDE">
        <w:t>может быть поручено муниципальным служащим администрации</w:t>
      </w:r>
      <w:r w:rsidR="008B59A0">
        <w:t xml:space="preserve"> </w:t>
      </w:r>
      <w:r w:rsidRPr="00521BDE">
        <w:t>доверенностью</w:t>
      </w:r>
      <w:r w:rsidR="008B59A0">
        <w:t xml:space="preserve"> </w:t>
      </w:r>
      <w:r w:rsidRPr="00521BDE">
        <w:t xml:space="preserve">главы </w:t>
      </w:r>
      <w:r w:rsidR="00D43CB1">
        <w:t>Сегежского муниципального округа</w:t>
      </w:r>
      <w:r w:rsidRPr="00521BDE">
        <w:t>.</w:t>
      </w:r>
      <w:r w:rsidR="00D43CB1">
        <w:t xml:space="preserve"> </w:t>
      </w:r>
      <w:proofErr w:type="gramEnd"/>
    </w:p>
    <w:p w:rsidR="001F4FE4" w:rsidRPr="00521BDE" w:rsidRDefault="001F4FE4" w:rsidP="00521BDE">
      <w:pPr>
        <w:ind w:firstLine="709"/>
        <w:jc w:val="both"/>
      </w:pPr>
      <w:r w:rsidRPr="00521BDE">
        <w:t xml:space="preserve">106. В сроки, установленные процессуальным законодательством Российской Федерации для обжалования судебных решений, </w:t>
      </w:r>
      <w:r w:rsidR="00D43CB1">
        <w:t>правовое управление</w:t>
      </w:r>
      <w:r w:rsidRPr="00521BDE">
        <w:t xml:space="preserve"> администрации долж</w:t>
      </w:r>
      <w:r w:rsidR="00D43CB1">
        <w:t>но</w:t>
      </w:r>
      <w:r w:rsidRPr="00521BDE">
        <w:t xml:space="preserve"> доложить главе </w:t>
      </w:r>
      <w:r w:rsidR="00D43CB1">
        <w:t>Сегежского муниципального округа</w:t>
      </w:r>
      <w:r w:rsidR="00D43CB1" w:rsidRPr="00521BDE">
        <w:t xml:space="preserve"> </w:t>
      </w:r>
      <w:r w:rsidRPr="00521BDE">
        <w:t>о результатах рассмотрения дела в суде.</w:t>
      </w:r>
      <w:r w:rsidR="00D43CB1">
        <w:t xml:space="preserve"> </w:t>
      </w:r>
    </w:p>
    <w:p w:rsidR="001F4FE4" w:rsidRPr="00521BDE" w:rsidRDefault="001F4FE4" w:rsidP="00D43CB1">
      <w:pPr>
        <w:ind w:firstLine="709"/>
        <w:jc w:val="both"/>
      </w:pPr>
      <w:r w:rsidRPr="00521BDE">
        <w:t>107.</w:t>
      </w:r>
      <w:r w:rsidR="00521BDE">
        <w:t xml:space="preserve"> </w:t>
      </w:r>
      <w:proofErr w:type="gramStart"/>
      <w:r w:rsidRPr="00521BDE">
        <w:t>В случае удовлетворения судом требований, предъявляемых</w:t>
      </w:r>
      <w:r w:rsidR="008B59A0">
        <w:t xml:space="preserve"> </w:t>
      </w:r>
      <w:r w:rsidRPr="00521BDE">
        <w:t xml:space="preserve">к </w:t>
      </w:r>
      <w:r w:rsidR="00D43CB1" w:rsidRPr="00521BDE">
        <w:t xml:space="preserve">администрации, главе </w:t>
      </w:r>
      <w:r w:rsidR="00D43CB1">
        <w:t xml:space="preserve">Сегежского муниципального округа, Сегежскому муниципальному округу Республики Карелия </w:t>
      </w:r>
      <w:r w:rsidRPr="00521BDE">
        <w:t xml:space="preserve">(кроме исковых или иных требований, связанных с долговыми обязательствами), </w:t>
      </w:r>
      <w:r w:rsidR="00D43CB1">
        <w:t>правовое управление</w:t>
      </w:r>
      <w:r w:rsidRPr="00521BDE">
        <w:t xml:space="preserve"> администрации незамедлительно докладывает о принятом решении, вносит предложения об обжаловании решения суда,</w:t>
      </w:r>
      <w:r w:rsidR="00521BDE">
        <w:t xml:space="preserve"> </w:t>
      </w:r>
      <w:r w:rsidRPr="00521BDE">
        <w:t>а</w:t>
      </w:r>
      <w:r w:rsidR="00521BDE">
        <w:t xml:space="preserve"> </w:t>
      </w:r>
      <w:r w:rsidRPr="00521BDE">
        <w:t>по</w:t>
      </w:r>
      <w:r w:rsidR="00D43CB1">
        <w:t>сле</w:t>
      </w:r>
      <w:r w:rsidRPr="00521BDE">
        <w:t xml:space="preserve"> вступлени</w:t>
      </w:r>
      <w:r w:rsidR="00D43CB1">
        <w:t>я</w:t>
      </w:r>
      <w:r w:rsidRPr="00521BDE">
        <w:t xml:space="preserve"> судебного решения в силу </w:t>
      </w:r>
      <w:r w:rsidR="00D43CB1">
        <w:t>–</w:t>
      </w:r>
      <w:r w:rsidRPr="00521BDE">
        <w:t xml:space="preserve"> о мерах по его выполнению. </w:t>
      </w:r>
      <w:r w:rsidR="00D43CB1">
        <w:t xml:space="preserve"> </w:t>
      </w:r>
      <w:proofErr w:type="gramEnd"/>
    </w:p>
    <w:p w:rsidR="001F4FE4" w:rsidRPr="005E6BDA" w:rsidRDefault="001F4FE4" w:rsidP="001F4FE4">
      <w:pPr>
        <w:shd w:val="clear" w:color="auto" w:fill="FFFFFF"/>
        <w:tabs>
          <w:tab w:val="left" w:pos="1541"/>
        </w:tabs>
        <w:ind w:firstLine="720"/>
        <w:jc w:val="both"/>
      </w:pPr>
    </w:p>
    <w:p w:rsidR="001F4FE4" w:rsidRPr="00D23B57" w:rsidRDefault="001F4FE4" w:rsidP="001F4FE4">
      <w:pPr>
        <w:shd w:val="clear" w:color="auto" w:fill="FFFFFF"/>
        <w:tabs>
          <w:tab w:val="left" w:pos="1541"/>
        </w:tabs>
        <w:ind w:firstLine="720"/>
        <w:jc w:val="center"/>
        <w:rPr>
          <w:b/>
        </w:rPr>
      </w:pPr>
      <w:r>
        <w:rPr>
          <w:b/>
          <w:lang w:val="en-US"/>
        </w:rPr>
        <w:t>XI</w:t>
      </w:r>
      <w:r w:rsidRPr="00D23B57">
        <w:rPr>
          <w:b/>
        </w:rPr>
        <w:t>. Порядок рассмотрения отдельных видов обращений</w:t>
      </w:r>
    </w:p>
    <w:p w:rsidR="001F4FE4" w:rsidRPr="00D23B57" w:rsidRDefault="001F4FE4" w:rsidP="001F4FE4">
      <w:pPr>
        <w:shd w:val="clear" w:color="auto" w:fill="FFFFFF"/>
        <w:tabs>
          <w:tab w:val="left" w:pos="1541"/>
        </w:tabs>
        <w:ind w:firstLine="720"/>
        <w:jc w:val="center"/>
        <w:rPr>
          <w:b/>
        </w:rPr>
      </w:pPr>
    </w:p>
    <w:p w:rsidR="001F4FE4" w:rsidRPr="00521BDE" w:rsidRDefault="001F4FE4" w:rsidP="00D43CB1">
      <w:pPr>
        <w:ind w:firstLine="709"/>
        <w:jc w:val="both"/>
      </w:pPr>
      <w:r w:rsidRPr="00521BDE">
        <w:t xml:space="preserve">108. Запросы, поступающие в соответствии с законодательством Российской Федерации из правоохранительных органов, исполняются в указанный в запросе срок, а если срок не установлен </w:t>
      </w:r>
      <w:r w:rsidR="00D43CB1">
        <w:t>–</w:t>
      </w:r>
      <w:r w:rsidRPr="00521BDE">
        <w:t xml:space="preserve"> в течение 30 дней со дня</w:t>
      </w:r>
      <w:r w:rsidR="008B59A0">
        <w:t xml:space="preserve"> </w:t>
      </w:r>
      <w:r w:rsidRPr="00521BDE">
        <w:t>регистрации запроса.</w:t>
      </w:r>
    </w:p>
    <w:p w:rsidR="001F4FE4" w:rsidRPr="00521BDE" w:rsidRDefault="001F4FE4" w:rsidP="00D43CB1">
      <w:pPr>
        <w:ind w:firstLine="709"/>
        <w:jc w:val="both"/>
      </w:pPr>
      <w:r w:rsidRPr="00521BDE">
        <w:t xml:space="preserve">109. В случае если запрашиваемая информация не может быть предоставлена в указанный срок, глава </w:t>
      </w:r>
      <w:r w:rsidR="00D43CB1">
        <w:t>Сегежского муниципального округа</w:t>
      </w:r>
      <w:r w:rsidR="00D43CB1" w:rsidRPr="00521BDE">
        <w:t xml:space="preserve"> </w:t>
      </w:r>
      <w:r w:rsidRPr="00521BDE">
        <w:t>(в случае его временного отсутствия</w:t>
      </w:r>
      <w:r w:rsidR="00D43CB1">
        <w:t xml:space="preserve"> –</w:t>
      </w:r>
      <w:r w:rsidRPr="00521BDE">
        <w:t xml:space="preserve"> лицо, исполняющее</w:t>
      </w:r>
      <w:r w:rsidR="008B59A0">
        <w:t xml:space="preserve"> </w:t>
      </w:r>
      <w:r w:rsidRPr="00521BDE">
        <w:t>обязанности</w:t>
      </w:r>
      <w:r w:rsidR="00D43CB1">
        <w:t xml:space="preserve"> глав</w:t>
      </w:r>
      <w:r w:rsidR="00DC40D1">
        <w:t>ы</w:t>
      </w:r>
      <w:r w:rsidR="00D43CB1">
        <w:t xml:space="preserve"> администрации</w:t>
      </w:r>
      <w:r w:rsidRPr="00521BDE">
        <w:t xml:space="preserve">) направляет инициатору запроса ответ о невозможности его исполнения в срок с указанием причин, а также возможного срока исполнения запроса. </w:t>
      </w:r>
    </w:p>
    <w:p w:rsidR="001F4FE4" w:rsidRPr="00521BDE" w:rsidRDefault="001F4FE4" w:rsidP="00521BDE">
      <w:pPr>
        <w:ind w:firstLine="709"/>
        <w:jc w:val="both"/>
      </w:pPr>
    </w:p>
    <w:p w:rsidR="001F4FE4" w:rsidRPr="001F4FE4" w:rsidRDefault="001F4FE4" w:rsidP="001F4FE4">
      <w:pPr>
        <w:shd w:val="clear" w:color="auto" w:fill="FFFFFF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  <w:lang w:val="en-US"/>
        </w:rPr>
        <w:t>XII</w:t>
      </w:r>
      <w:r w:rsidRPr="00D23B57">
        <w:rPr>
          <w:b/>
          <w:color w:val="000000"/>
          <w:spacing w:val="3"/>
        </w:rPr>
        <w:t>.</w:t>
      </w:r>
      <w:r w:rsidR="008B59A0">
        <w:rPr>
          <w:b/>
          <w:color w:val="000000"/>
          <w:spacing w:val="3"/>
        </w:rPr>
        <w:t xml:space="preserve"> </w:t>
      </w:r>
      <w:r w:rsidRPr="00D23B57">
        <w:rPr>
          <w:b/>
          <w:color w:val="000000"/>
          <w:spacing w:val="3"/>
        </w:rPr>
        <w:t>Организация</w:t>
      </w:r>
      <w:r w:rsidR="008B59A0">
        <w:rPr>
          <w:b/>
          <w:color w:val="000000"/>
          <w:spacing w:val="3"/>
        </w:rPr>
        <w:t xml:space="preserve"> </w:t>
      </w:r>
      <w:r w:rsidRPr="00D23B57">
        <w:rPr>
          <w:b/>
          <w:color w:val="000000"/>
          <w:spacing w:val="3"/>
        </w:rPr>
        <w:t>работы с</w:t>
      </w:r>
      <w:r w:rsidR="008B59A0">
        <w:rPr>
          <w:b/>
          <w:color w:val="000000"/>
          <w:spacing w:val="3"/>
        </w:rPr>
        <w:t xml:space="preserve"> </w:t>
      </w:r>
      <w:r>
        <w:rPr>
          <w:b/>
          <w:color w:val="000000"/>
          <w:spacing w:val="3"/>
        </w:rPr>
        <w:t>письменными и устными</w:t>
      </w:r>
    </w:p>
    <w:p w:rsidR="001F4FE4" w:rsidRPr="00D23B57" w:rsidRDefault="001F4FE4" w:rsidP="001F4FE4">
      <w:pPr>
        <w:shd w:val="clear" w:color="auto" w:fill="FFFFFF"/>
        <w:jc w:val="center"/>
        <w:rPr>
          <w:b/>
          <w:color w:val="000000"/>
          <w:spacing w:val="3"/>
        </w:rPr>
      </w:pPr>
      <w:r w:rsidRPr="00D23B57">
        <w:rPr>
          <w:b/>
          <w:color w:val="000000"/>
          <w:spacing w:val="3"/>
        </w:rPr>
        <w:t>обращениями</w:t>
      </w:r>
      <w:r w:rsidR="008B59A0">
        <w:rPr>
          <w:b/>
          <w:color w:val="000000"/>
          <w:spacing w:val="3"/>
        </w:rPr>
        <w:t xml:space="preserve"> </w:t>
      </w:r>
      <w:r w:rsidRPr="00D23B57">
        <w:rPr>
          <w:b/>
          <w:color w:val="000000"/>
          <w:spacing w:val="3"/>
        </w:rPr>
        <w:t>граждан</w:t>
      </w:r>
    </w:p>
    <w:p w:rsidR="001F4FE4" w:rsidRPr="00D23B57" w:rsidRDefault="001F4FE4" w:rsidP="001F4FE4">
      <w:pPr>
        <w:jc w:val="both"/>
      </w:pPr>
    </w:p>
    <w:p w:rsidR="001F4FE4" w:rsidRPr="00521BDE" w:rsidRDefault="001F4FE4" w:rsidP="00521BDE">
      <w:pPr>
        <w:ind w:firstLine="709"/>
        <w:jc w:val="both"/>
      </w:pPr>
      <w:r w:rsidRPr="00521BDE">
        <w:t xml:space="preserve">110. </w:t>
      </w:r>
      <w:proofErr w:type="gramStart"/>
      <w:r w:rsidRPr="00521BDE">
        <w:t>Организация работы по обеспечению рассмотрения, учета и анализа письменных и устных обращений граждан к</w:t>
      </w:r>
      <w:r w:rsidR="008B59A0">
        <w:t xml:space="preserve"> </w:t>
      </w:r>
      <w:r w:rsidRPr="00521BDE">
        <w:t xml:space="preserve">главе </w:t>
      </w:r>
      <w:r w:rsidR="00DC40D1">
        <w:t>Сегежского муниципального округа</w:t>
      </w:r>
      <w:r w:rsidRPr="00521BDE">
        <w:t>, в администрацию</w:t>
      </w:r>
      <w:r w:rsidR="008B59A0">
        <w:t xml:space="preserve">, </w:t>
      </w:r>
      <w:r w:rsidRPr="00521BDE">
        <w:t xml:space="preserve">в том числе поступивших во время </w:t>
      </w:r>
      <w:r w:rsidR="00DC40D1">
        <w:t>«горячих линий», «прямых эфиров»</w:t>
      </w:r>
      <w:r w:rsidRPr="00521BDE">
        <w:t xml:space="preserve">, встреч главы </w:t>
      </w:r>
      <w:r w:rsidR="00DC40D1">
        <w:t>Сегежского муниципального округа</w:t>
      </w:r>
      <w:r w:rsidR="00DC40D1" w:rsidRPr="00521BDE">
        <w:t xml:space="preserve"> </w:t>
      </w:r>
      <w:r w:rsidRPr="00521BDE">
        <w:t>с населением, приема граждан по личным вопросам</w:t>
      </w:r>
      <w:r w:rsidR="008B59A0">
        <w:t xml:space="preserve"> </w:t>
      </w:r>
      <w:r w:rsidRPr="00521BDE">
        <w:t xml:space="preserve">главой </w:t>
      </w:r>
      <w:r w:rsidR="00DC40D1">
        <w:t>Сегежского муниципального округа,</w:t>
      </w:r>
      <w:r w:rsidR="00DC40D1" w:rsidRPr="00521BDE">
        <w:t xml:space="preserve"> </w:t>
      </w:r>
      <w:r w:rsidRPr="00521BDE">
        <w:t>ведется</w:t>
      </w:r>
      <w:r w:rsidR="008B59A0">
        <w:t xml:space="preserve"> </w:t>
      </w:r>
      <w:r w:rsidRPr="00521BDE">
        <w:t>управлением делами администрации</w:t>
      </w:r>
      <w:r w:rsidR="008B59A0">
        <w:t xml:space="preserve"> </w:t>
      </w:r>
      <w:r w:rsidRPr="00521BDE">
        <w:t>в соответствии</w:t>
      </w:r>
      <w:r w:rsidR="008B59A0">
        <w:t xml:space="preserve"> </w:t>
      </w:r>
      <w:r w:rsidRPr="00521BDE">
        <w:t>с</w:t>
      </w:r>
      <w:r w:rsidR="008B59A0">
        <w:t xml:space="preserve"> </w:t>
      </w:r>
      <w:r w:rsidRPr="00521BDE">
        <w:t>Федеральным законом от</w:t>
      </w:r>
      <w:r w:rsidR="008B59A0">
        <w:t xml:space="preserve"> </w:t>
      </w:r>
      <w:r w:rsidRPr="00521BDE">
        <w:t>2 мая 2006 г</w:t>
      </w:r>
      <w:proofErr w:type="gramEnd"/>
      <w:r w:rsidRPr="00521BDE">
        <w:t xml:space="preserve">. № 59-ФЗ «О порядке рассмотрения обращений граждан Российской Федерации». </w:t>
      </w:r>
      <w:r w:rsidR="00DC40D1">
        <w:t xml:space="preserve">  </w:t>
      </w:r>
    </w:p>
    <w:p w:rsidR="001F4FE4" w:rsidRDefault="001F4FE4" w:rsidP="00521BDE">
      <w:pPr>
        <w:ind w:firstLine="709"/>
        <w:jc w:val="both"/>
      </w:pPr>
      <w:r w:rsidRPr="00521BDE">
        <w:t xml:space="preserve">111. </w:t>
      </w:r>
      <w:r w:rsidR="00DC40D1">
        <w:t>Глава Сегежского муниципального округа (</w:t>
      </w:r>
      <w:r w:rsidR="00DC40D1" w:rsidRPr="00521BDE">
        <w:t>в случае его временного отсутствия</w:t>
      </w:r>
      <w:r w:rsidR="00DC40D1">
        <w:t xml:space="preserve"> –</w:t>
      </w:r>
      <w:r w:rsidR="00DC40D1" w:rsidRPr="00521BDE">
        <w:t xml:space="preserve"> лицо, исполняющее</w:t>
      </w:r>
      <w:r w:rsidR="00DC40D1">
        <w:t xml:space="preserve"> </w:t>
      </w:r>
      <w:r w:rsidR="00DC40D1" w:rsidRPr="00521BDE">
        <w:t>обязанности</w:t>
      </w:r>
      <w:r w:rsidR="00DC40D1">
        <w:t xml:space="preserve"> главы администрации)</w:t>
      </w:r>
      <w:r w:rsidR="008B59A0">
        <w:t xml:space="preserve"> </w:t>
      </w:r>
      <w:r w:rsidRPr="00521BDE">
        <w:t>провод</w:t>
      </w:r>
      <w:r w:rsidR="00DC40D1">
        <w:t>и</w:t>
      </w:r>
      <w:r w:rsidRPr="00521BDE">
        <w:t>т</w:t>
      </w:r>
      <w:r w:rsidR="008B59A0">
        <w:t xml:space="preserve"> </w:t>
      </w:r>
      <w:r w:rsidRPr="00521BDE">
        <w:t xml:space="preserve">прием граждан по личным вопросам </w:t>
      </w:r>
      <w:r w:rsidR="00DC40D1">
        <w:t xml:space="preserve">по </w:t>
      </w:r>
      <w:r w:rsidRPr="00521BDE">
        <w:t>понедельник</w:t>
      </w:r>
      <w:r w:rsidR="00DC40D1">
        <w:t>ам с 14.00 до 17.00.</w:t>
      </w:r>
    </w:p>
    <w:p w:rsidR="00456666" w:rsidRPr="00521BDE" w:rsidRDefault="003F5ECC" w:rsidP="00521BDE">
      <w:pPr>
        <w:ind w:firstLine="709"/>
        <w:jc w:val="both"/>
      </w:pPr>
      <w:proofErr w:type="gramStart"/>
      <w:r w:rsidRPr="007C1B26">
        <w:t xml:space="preserve">Регистрационно-контрольные </w:t>
      </w:r>
      <w:r w:rsidR="000B1DDB" w:rsidRPr="007C1B26">
        <w:t>к</w:t>
      </w:r>
      <w:r w:rsidR="007C1B26" w:rsidRPr="007C1B26">
        <w:t xml:space="preserve">арточки личного </w:t>
      </w:r>
      <w:r w:rsidRPr="007C1B26">
        <w:t>приема граждан</w:t>
      </w:r>
      <w:r w:rsidR="00456666" w:rsidRPr="007C1B26">
        <w:t xml:space="preserve">, обратившихся к главе Сегежского муниципального округа (в случае его временного отсутствия – лицу, исполняющему обязанности главы администрации), формируются специалистом 1 категории управления делами администрации </w:t>
      </w:r>
      <w:r w:rsidR="007C1B26" w:rsidRPr="007C1B26">
        <w:t xml:space="preserve">в электронном виде в приложении </w:t>
      </w:r>
      <w:r w:rsidR="007C1B26" w:rsidRPr="007C1B26">
        <w:rPr>
          <w:lang w:val="en-US"/>
        </w:rPr>
        <w:t>Microsoft</w:t>
      </w:r>
      <w:r w:rsidR="007C1B26" w:rsidRPr="007C1B26">
        <w:t xml:space="preserve"> </w:t>
      </w:r>
      <w:r w:rsidR="007C1B26" w:rsidRPr="007C1B26">
        <w:rPr>
          <w:lang w:val="en-US"/>
        </w:rPr>
        <w:t>Access</w:t>
      </w:r>
      <w:r w:rsidR="007C1B26" w:rsidRPr="007C1B26">
        <w:t xml:space="preserve">, распечатываются </w:t>
      </w:r>
      <w:r w:rsidR="000B1DDB" w:rsidRPr="007C1B26">
        <w:t>и передаются главе Сегежского муниципального округа (в случае его временного отсутствия – лицу, исполняющему обязанности главы администрации) для проставления отметок о ходе приема, поручениях, данных</w:t>
      </w:r>
      <w:proofErr w:type="gramEnd"/>
      <w:r w:rsidR="000B1DDB" w:rsidRPr="007C1B26">
        <w:t xml:space="preserve"> по обращению. В случае</w:t>
      </w:r>
      <w:proofErr w:type="gramStart"/>
      <w:r w:rsidR="000B1DDB" w:rsidRPr="007C1B26">
        <w:t>,</w:t>
      </w:r>
      <w:proofErr w:type="gramEnd"/>
      <w:r w:rsidR="000B1DDB" w:rsidRPr="007C1B26">
        <w:t xml:space="preserve"> если по устному обращению гражданина</w:t>
      </w:r>
      <w:r w:rsidR="007C1B26" w:rsidRPr="007C1B26">
        <w:t xml:space="preserve"> главой Сегежского муниципального округа (в случае его временного отсутствия – лицом, исполняющим обязанности главы администрации)</w:t>
      </w:r>
      <w:r w:rsidR="000B1DDB" w:rsidRPr="007C1B26">
        <w:t xml:space="preserve"> дано поручение, такое обращение рассматривается в порядке, предусмотренном пунктом 110 настоящего Регламента.</w:t>
      </w:r>
      <w:r w:rsidR="007C1B26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lastRenderedPageBreak/>
        <w:t>Ответственность за организацию</w:t>
      </w:r>
      <w:r w:rsidR="008B59A0">
        <w:t xml:space="preserve"> </w:t>
      </w:r>
      <w:r w:rsidRPr="00521BDE">
        <w:t>личного приема граждан в структурном подразделении</w:t>
      </w:r>
      <w:r w:rsidR="00521BDE">
        <w:t xml:space="preserve"> </w:t>
      </w:r>
      <w:r w:rsidRPr="00521BDE">
        <w:t>администрации возлагается на руководителя структурного</w:t>
      </w:r>
      <w:r w:rsidR="00521BDE">
        <w:t xml:space="preserve"> </w:t>
      </w:r>
      <w:r w:rsidRPr="00521BDE">
        <w:t>подразделения администрации.</w:t>
      </w:r>
      <w:r w:rsidR="008B59A0">
        <w:t xml:space="preserve"> </w:t>
      </w:r>
    </w:p>
    <w:p w:rsidR="001F4FE4" w:rsidRDefault="001F4FE4" w:rsidP="001F4FE4">
      <w:pPr>
        <w:ind w:firstLine="709"/>
        <w:rPr>
          <w:b/>
          <w:color w:val="FF0000"/>
        </w:rPr>
      </w:pPr>
    </w:p>
    <w:p w:rsidR="00DC40D1" w:rsidRDefault="001F4FE4" w:rsidP="00DC40D1">
      <w:pPr>
        <w:jc w:val="center"/>
        <w:rPr>
          <w:b/>
        </w:rPr>
      </w:pPr>
      <w:r w:rsidRPr="00A225B3">
        <w:rPr>
          <w:b/>
        </w:rPr>
        <w:t>X</w:t>
      </w:r>
      <w:r>
        <w:rPr>
          <w:b/>
          <w:lang w:val="en-US"/>
        </w:rPr>
        <w:t>III</w:t>
      </w:r>
      <w:r w:rsidRPr="00A225B3">
        <w:rPr>
          <w:b/>
        </w:rPr>
        <w:t>.</w:t>
      </w:r>
      <w:r w:rsidR="008B59A0">
        <w:rPr>
          <w:b/>
        </w:rPr>
        <w:t xml:space="preserve"> </w:t>
      </w:r>
      <w:r w:rsidRPr="00A225B3">
        <w:rPr>
          <w:b/>
        </w:rPr>
        <w:t>Организация работы по заключению договоров (муниципальных контрактов, соглашений), дополнительных соглашений, протоколов</w:t>
      </w:r>
    </w:p>
    <w:p w:rsidR="001F4FE4" w:rsidRPr="00A225B3" w:rsidRDefault="001F4FE4" w:rsidP="00DC40D1">
      <w:pPr>
        <w:jc w:val="center"/>
        <w:rPr>
          <w:b/>
        </w:rPr>
      </w:pPr>
      <w:r w:rsidRPr="00A225B3">
        <w:rPr>
          <w:b/>
        </w:rPr>
        <w:t>разногласий к ним</w:t>
      </w:r>
    </w:p>
    <w:p w:rsidR="001F4FE4" w:rsidRPr="00A225B3" w:rsidRDefault="001F4FE4" w:rsidP="001F4FE4">
      <w:pPr>
        <w:ind w:firstLine="709"/>
        <w:jc w:val="both"/>
      </w:pPr>
    </w:p>
    <w:p w:rsidR="001F4FE4" w:rsidRPr="00521BDE" w:rsidRDefault="001F4FE4" w:rsidP="000B1DDB">
      <w:pPr>
        <w:ind w:firstLine="709"/>
        <w:jc w:val="both"/>
      </w:pPr>
      <w:r w:rsidRPr="00521BDE">
        <w:t>112.</w:t>
      </w:r>
      <w:r w:rsidR="00521BDE">
        <w:t xml:space="preserve"> </w:t>
      </w:r>
      <w:r w:rsidRPr="00521BDE">
        <w:t>Проект</w:t>
      </w:r>
      <w:r w:rsidR="00521BDE">
        <w:t xml:space="preserve"> </w:t>
      </w:r>
      <w:r w:rsidRPr="00521BDE">
        <w:t>договора</w:t>
      </w:r>
      <w:r w:rsidR="00521BDE">
        <w:t xml:space="preserve"> </w:t>
      </w:r>
      <w:r w:rsidRPr="00521BDE">
        <w:t>(муниципального контракта, соглашения), дополнительного</w:t>
      </w:r>
      <w:r w:rsidR="008B59A0">
        <w:t xml:space="preserve"> </w:t>
      </w:r>
      <w:r w:rsidRPr="00521BDE">
        <w:t>соглашения, протокола</w:t>
      </w:r>
      <w:r w:rsidR="008B59A0">
        <w:t xml:space="preserve"> </w:t>
      </w:r>
      <w:r w:rsidRPr="00521BDE">
        <w:t>разногласий к нему (далее</w:t>
      </w:r>
      <w:r w:rsidR="003C0DB3">
        <w:t xml:space="preserve"> </w:t>
      </w:r>
      <w:r w:rsidR="000B1DDB">
        <w:t>–</w:t>
      </w:r>
      <w:r w:rsidRPr="00521BDE">
        <w:t xml:space="preserve"> проект договора)</w:t>
      </w:r>
      <w:r w:rsidR="008B59A0">
        <w:t xml:space="preserve"> </w:t>
      </w:r>
      <w:r w:rsidRPr="00521BDE">
        <w:t xml:space="preserve"> готовится муниципальным служащим структурного подразделения администрации по вопросам установленной сферы деятельности. </w:t>
      </w:r>
    </w:p>
    <w:p w:rsidR="001F4FE4" w:rsidRPr="00521BDE" w:rsidRDefault="001F4FE4" w:rsidP="00521BDE">
      <w:pPr>
        <w:ind w:firstLine="709"/>
        <w:jc w:val="both"/>
      </w:pPr>
      <w:r w:rsidRPr="00521BDE">
        <w:t>113. В случае поступления проекта договора</w:t>
      </w:r>
      <w:r w:rsidR="008B59A0">
        <w:t xml:space="preserve"> </w:t>
      </w:r>
      <w:r w:rsidRPr="00521BDE">
        <w:t>от иных органов, физических и юридических лиц, проект договора</w:t>
      </w:r>
      <w:r w:rsidR="008B59A0">
        <w:t xml:space="preserve"> </w:t>
      </w:r>
      <w:r w:rsidRPr="00521BDE">
        <w:t>направляется</w:t>
      </w:r>
      <w:r w:rsidR="008B59A0">
        <w:t xml:space="preserve"> </w:t>
      </w:r>
      <w:r w:rsidRPr="00521BDE">
        <w:t>в структурное подразделение администрации, в компетенцию которого входят вопросы установленной проектом договора сферы деятельности.</w:t>
      </w:r>
      <w:r w:rsidR="008B59A0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114. Согласование проекта договора, поступившего от иных органов, физических и юридических лиц, производится в соответствии с настоящим разделом.</w:t>
      </w:r>
    </w:p>
    <w:p w:rsidR="001F4FE4" w:rsidRPr="00521BDE" w:rsidRDefault="001F4FE4" w:rsidP="00521BDE">
      <w:pPr>
        <w:ind w:firstLine="709"/>
        <w:jc w:val="both"/>
      </w:pPr>
      <w:r w:rsidRPr="00521BDE">
        <w:t>115. Проект договора составляется в соответствии с требованиями Гражданского кодекса Российской Федерации, Бюджетного кодекса Российской Федерации, законодательством о закупках товаров, работ, услуг для</w:t>
      </w:r>
      <w:r w:rsidR="008B59A0">
        <w:t xml:space="preserve"> </w:t>
      </w:r>
      <w:r w:rsidRPr="00521BDE">
        <w:t>обеспечения государственных и муниципальных нужд,</w:t>
      </w:r>
      <w:r w:rsidR="008B59A0">
        <w:t xml:space="preserve"> </w:t>
      </w:r>
      <w:r w:rsidRPr="00521BDE">
        <w:t>Инструкции по делопроизводству администрации.</w:t>
      </w:r>
    </w:p>
    <w:p w:rsidR="001F4FE4" w:rsidRPr="00521BDE" w:rsidRDefault="001F4FE4" w:rsidP="00521BDE">
      <w:pPr>
        <w:ind w:firstLine="709"/>
        <w:jc w:val="both"/>
      </w:pPr>
      <w:r w:rsidRPr="00521BDE">
        <w:t>116. К проекту договора прилагаются:</w:t>
      </w:r>
    </w:p>
    <w:p w:rsidR="001F4FE4" w:rsidRPr="00521BDE" w:rsidRDefault="001F4FE4" w:rsidP="00521BDE">
      <w:pPr>
        <w:ind w:firstLine="709"/>
        <w:jc w:val="both"/>
      </w:pPr>
      <w:r w:rsidRPr="00521BDE">
        <w:t>1) лист согласования;</w:t>
      </w:r>
    </w:p>
    <w:p w:rsidR="001F4FE4" w:rsidRPr="00521BDE" w:rsidRDefault="001F4FE4" w:rsidP="00521BDE">
      <w:pPr>
        <w:ind w:firstLine="709"/>
        <w:jc w:val="both"/>
      </w:pPr>
      <w:r w:rsidRPr="00521BDE">
        <w:t>2) документы, обосновывающие необходимость выделения финансовых средств, в случае, если по договору</w:t>
      </w:r>
      <w:r w:rsidR="008B59A0">
        <w:t xml:space="preserve"> </w:t>
      </w:r>
      <w:r w:rsidRPr="00521BDE">
        <w:t>у администрации</w:t>
      </w:r>
      <w:r w:rsidR="008B59A0">
        <w:t xml:space="preserve"> </w:t>
      </w:r>
      <w:r w:rsidRPr="00521BDE">
        <w:t>возникает финансовое обязательство.</w:t>
      </w:r>
    </w:p>
    <w:p w:rsidR="001F4FE4" w:rsidRPr="00521BDE" w:rsidRDefault="001F4FE4" w:rsidP="00521BDE">
      <w:pPr>
        <w:ind w:firstLine="709"/>
        <w:jc w:val="both"/>
      </w:pPr>
      <w:r w:rsidRPr="00521BDE">
        <w:t>117. Проект договора</w:t>
      </w:r>
      <w:r w:rsidR="008B59A0">
        <w:t xml:space="preserve"> </w:t>
      </w:r>
      <w:r w:rsidRPr="00521BDE">
        <w:t>согласовывается до проведения</w:t>
      </w:r>
      <w:r w:rsidR="008B59A0">
        <w:t xml:space="preserve"> </w:t>
      </w:r>
      <w:r w:rsidRPr="00521BDE">
        <w:t>процедуры определения поставщика (подрядчика, исполнителя) в</w:t>
      </w:r>
      <w:r w:rsidR="008B59A0">
        <w:t xml:space="preserve"> </w:t>
      </w:r>
      <w:r w:rsidRPr="00521BDE">
        <w:t>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r w:rsidR="008B59A0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118.</w:t>
      </w:r>
      <w:r w:rsidR="00521BDE">
        <w:t xml:space="preserve"> </w:t>
      </w:r>
      <w:r w:rsidRPr="00521BDE">
        <w:t>Непосредственный исполнитель (разработчик)</w:t>
      </w:r>
      <w:r w:rsidR="00521BDE">
        <w:t xml:space="preserve"> </w:t>
      </w:r>
      <w:r w:rsidRPr="00521BDE">
        <w:t>проекта договора организует согласование проекта договора</w:t>
      </w:r>
      <w:r w:rsidR="008B59A0">
        <w:t xml:space="preserve"> </w:t>
      </w:r>
      <w:r w:rsidRPr="00521BDE">
        <w:t xml:space="preserve">до его подписания главой </w:t>
      </w:r>
      <w:r w:rsidR="000B1DDB">
        <w:t>Сегежского муниципального округа</w:t>
      </w:r>
      <w:r w:rsidR="008B59A0">
        <w:t xml:space="preserve"> </w:t>
      </w:r>
      <w:r w:rsidRPr="00521BDE">
        <w:t xml:space="preserve">в целях оценки соответствия проекта договора законодательству Российской Федерации, муниципальным правовым актам администрации, качества и эффективности предлагаемого проекта договора. </w:t>
      </w:r>
    </w:p>
    <w:p w:rsidR="001F4FE4" w:rsidRPr="00521BDE" w:rsidRDefault="001F4FE4" w:rsidP="00521BDE">
      <w:pPr>
        <w:ind w:firstLine="709"/>
        <w:jc w:val="both"/>
      </w:pPr>
      <w:r w:rsidRPr="00521BDE">
        <w:t>119.</w:t>
      </w:r>
      <w:r w:rsidR="00521BDE">
        <w:t xml:space="preserve"> </w:t>
      </w:r>
      <w:r w:rsidRPr="00521BDE">
        <w:t>Подготовленный исполнителем (разработчиком)</w:t>
      </w:r>
      <w:r w:rsidR="008B59A0">
        <w:t xml:space="preserve"> </w:t>
      </w:r>
      <w:r w:rsidRPr="00521BDE">
        <w:t>проект</w:t>
      </w:r>
      <w:r w:rsidR="008B59A0">
        <w:t xml:space="preserve"> </w:t>
      </w:r>
      <w:r w:rsidRPr="00521BDE">
        <w:t>договора согласовывается в следующей последовательности:</w:t>
      </w:r>
    </w:p>
    <w:p w:rsidR="001F4FE4" w:rsidRPr="00521BDE" w:rsidRDefault="001F4FE4" w:rsidP="00521BDE">
      <w:pPr>
        <w:ind w:firstLine="709"/>
        <w:jc w:val="both"/>
      </w:pPr>
      <w:r w:rsidRPr="00521BDE">
        <w:t>1) непосредственным исполнителем</w:t>
      </w:r>
      <w:r w:rsidR="008B59A0">
        <w:t xml:space="preserve"> </w:t>
      </w:r>
      <w:r w:rsidRPr="00521BDE">
        <w:t>(разработчиком)</w:t>
      </w:r>
      <w:r w:rsidR="008B59A0">
        <w:t xml:space="preserve"> </w:t>
      </w:r>
      <w:r w:rsidRPr="00521BDE">
        <w:t>и его руководителем;</w:t>
      </w:r>
      <w:r w:rsidR="008B59A0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2) соисполнителями (при их наличии);</w:t>
      </w:r>
    </w:p>
    <w:p w:rsidR="001F4FE4" w:rsidRPr="00521BDE" w:rsidRDefault="001F4FE4" w:rsidP="00521BDE">
      <w:pPr>
        <w:ind w:firstLine="709"/>
        <w:jc w:val="both"/>
      </w:pPr>
      <w:r w:rsidRPr="00521BDE">
        <w:t>3) руководителями структурных подразделений, работниками администрации, направления деятельности и/или функциональные обязанности которых затрагиваются в проекте договора</w:t>
      </w:r>
      <w:r w:rsidR="008B59A0">
        <w:t xml:space="preserve"> </w:t>
      </w:r>
      <w:r w:rsidRPr="00521BDE">
        <w:t>и/или которые указаны в проекте договора</w:t>
      </w:r>
      <w:r w:rsidR="00521BDE">
        <w:t xml:space="preserve"> </w:t>
      </w:r>
      <w:r w:rsidRPr="00521BDE">
        <w:t>в качестве исполнителей;</w:t>
      </w:r>
    </w:p>
    <w:p w:rsidR="001F4FE4" w:rsidRPr="00521BDE" w:rsidRDefault="001F4FE4" w:rsidP="00521BDE">
      <w:pPr>
        <w:ind w:firstLine="709"/>
        <w:jc w:val="both"/>
      </w:pPr>
      <w:r w:rsidRPr="00521BDE">
        <w:t>4) заместителем главы администрации, курирующим</w:t>
      </w:r>
      <w:r w:rsidR="008B59A0">
        <w:t xml:space="preserve"> </w:t>
      </w:r>
      <w:r w:rsidRPr="00521BDE">
        <w:t xml:space="preserve">затронутые в проекте договора вопросы; </w:t>
      </w:r>
      <w:r w:rsidR="000B1DDB">
        <w:t xml:space="preserve"> </w:t>
      </w:r>
    </w:p>
    <w:p w:rsidR="001F4FE4" w:rsidRPr="00521BDE" w:rsidRDefault="001F4FE4" w:rsidP="00521BDE">
      <w:pPr>
        <w:ind w:firstLine="709"/>
        <w:jc w:val="both"/>
      </w:pPr>
      <w:r w:rsidRPr="00521BDE">
        <w:t>5) проект договора, реализация которого</w:t>
      </w:r>
      <w:r w:rsidR="008B59A0">
        <w:t xml:space="preserve"> </w:t>
      </w:r>
      <w:r w:rsidRPr="00521BDE">
        <w:t>требует финансовых затрат, согласовывается с</w:t>
      </w:r>
      <w:r w:rsidR="00521BDE">
        <w:t xml:space="preserve"> </w:t>
      </w:r>
      <w:r w:rsidR="000B1DDB">
        <w:t>начальником финансового управления адм</w:t>
      </w:r>
      <w:r w:rsidRPr="00521BDE">
        <w:t>инистрации</w:t>
      </w:r>
      <w:r w:rsidR="000B1DDB">
        <w:t>, руководителем – главным бухгалтером МБУ «ЦБСМО»</w:t>
      </w:r>
      <w:r w:rsidRPr="00521BDE">
        <w:t xml:space="preserve">; </w:t>
      </w:r>
    </w:p>
    <w:p w:rsidR="001F4FE4" w:rsidRPr="00521BDE" w:rsidRDefault="001F4FE4" w:rsidP="00521BDE">
      <w:pPr>
        <w:ind w:firstLine="709"/>
        <w:jc w:val="both"/>
      </w:pPr>
      <w:r w:rsidRPr="00521BDE">
        <w:t xml:space="preserve">6) </w:t>
      </w:r>
      <w:r w:rsidR="000B1DDB">
        <w:t>специалистом по закупкам администрации</w:t>
      </w:r>
      <w:r w:rsidRPr="00521BDE">
        <w:t xml:space="preserve">; </w:t>
      </w:r>
    </w:p>
    <w:p w:rsidR="001F4FE4" w:rsidRPr="00521BDE" w:rsidRDefault="001F4FE4" w:rsidP="00521BDE">
      <w:pPr>
        <w:ind w:firstLine="709"/>
        <w:jc w:val="both"/>
      </w:pPr>
      <w:r w:rsidRPr="00521BDE">
        <w:t xml:space="preserve">7) </w:t>
      </w:r>
      <w:r w:rsidR="000B1DDB">
        <w:t>правовым управлением</w:t>
      </w:r>
      <w:r w:rsidRPr="00521BDE">
        <w:t xml:space="preserve"> администрации. </w:t>
      </w:r>
    </w:p>
    <w:p w:rsidR="001F4FE4" w:rsidRPr="00521BDE" w:rsidRDefault="001F4FE4" w:rsidP="00521BDE">
      <w:pPr>
        <w:ind w:firstLine="709"/>
        <w:jc w:val="both"/>
      </w:pPr>
      <w:r w:rsidRPr="00521BDE">
        <w:lastRenderedPageBreak/>
        <w:t>120. Срок согласования проекта договора</w:t>
      </w:r>
      <w:r w:rsidR="00B330A5">
        <w:t xml:space="preserve"> </w:t>
      </w:r>
      <w:r w:rsidRPr="00521BDE">
        <w:t>составляет не более трех дней со дня его получения на согласование.</w:t>
      </w:r>
    </w:p>
    <w:p w:rsidR="001F4FE4" w:rsidRPr="00521BDE" w:rsidRDefault="001F4FE4" w:rsidP="00521BDE">
      <w:pPr>
        <w:ind w:firstLine="709"/>
        <w:jc w:val="both"/>
      </w:pPr>
      <w:r w:rsidRPr="00521BDE">
        <w:t>121.</w:t>
      </w:r>
      <w:r w:rsidR="00521BDE">
        <w:t xml:space="preserve"> </w:t>
      </w:r>
      <w:r w:rsidRPr="00521BDE">
        <w:t xml:space="preserve">Ответственность за качество проекта договора, доработку его в соответствии с </w:t>
      </w:r>
      <w:r w:rsidR="000B1DDB">
        <w:t>И</w:t>
      </w:r>
      <w:r w:rsidRPr="00521BDE">
        <w:t>нструкцией по делопроизводству администрации,</w:t>
      </w:r>
      <w:r w:rsidR="008B59A0">
        <w:t xml:space="preserve"> </w:t>
      </w:r>
      <w:r w:rsidRPr="00521BDE">
        <w:t>его</w:t>
      </w:r>
      <w:r w:rsidR="008B59A0">
        <w:t xml:space="preserve"> </w:t>
      </w:r>
      <w:r w:rsidRPr="00521BDE">
        <w:t>согласование с заинтересованными сторонами возлагается на</w:t>
      </w:r>
      <w:r w:rsidR="008B59A0">
        <w:t xml:space="preserve"> </w:t>
      </w:r>
      <w:r w:rsidRPr="00521BDE">
        <w:t>разработчика</w:t>
      </w:r>
      <w:r w:rsidR="008B59A0">
        <w:t xml:space="preserve"> </w:t>
      </w:r>
      <w:r w:rsidRPr="00521BDE">
        <w:t>данного</w:t>
      </w:r>
      <w:r w:rsidR="008B59A0">
        <w:t xml:space="preserve"> </w:t>
      </w:r>
      <w:r w:rsidRPr="00521BDE">
        <w:t>проекта договора.</w:t>
      </w:r>
    </w:p>
    <w:p w:rsidR="000B1DDB" w:rsidRDefault="001F4FE4" w:rsidP="00521BDE">
      <w:pPr>
        <w:ind w:firstLine="709"/>
        <w:jc w:val="both"/>
      </w:pPr>
      <w:r w:rsidRPr="00521BDE">
        <w:t>122. После процедуры согласования договор</w:t>
      </w:r>
      <w:r w:rsidR="00521BDE">
        <w:t xml:space="preserve"> </w:t>
      </w:r>
      <w:r w:rsidRPr="00521BDE">
        <w:t xml:space="preserve">в необходимом количестве экземпляров с листом согласования и прилагаемыми документами направляется на подпись главе </w:t>
      </w:r>
      <w:r w:rsidR="000B1DDB">
        <w:t>Сегежского муниципального округа (</w:t>
      </w:r>
      <w:r w:rsidR="000B1DDB" w:rsidRPr="00521BDE">
        <w:t>в случае его временного отсутствия</w:t>
      </w:r>
      <w:r w:rsidR="000B1DDB">
        <w:t xml:space="preserve"> –</w:t>
      </w:r>
      <w:r w:rsidR="000B1DDB" w:rsidRPr="00521BDE">
        <w:t xml:space="preserve"> лиц</w:t>
      </w:r>
      <w:r w:rsidR="000B1DDB">
        <w:t>у</w:t>
      </w:r>
      <w:r w:rsidR="000B1DDB" w:rsidRPr="00521BDE">
        <w:t>, исполняюще</w:t>
      </w:r>
      <w:r w:rsidR="000B1DDB">
        <w:t xml:space="preserve">му </w:t>
      </w:r>
      <w:r w:rsidR="000B1DDB" w:rsidRPr="00521BDE">
        <w:t>обязанности</w:t>
      </w:r>
      <w:r w:rsidR="000B1DDB">
        <w:t xml:space="preserve"> главы администрации).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123. После подписания договора главой </w:t>
      </w:r>
      <w:r w:rsidR="000B1DDB">
        <w:t>Сегежского муниципального округа (</w:t>
      </w:r>
      <w:r w:rsidR="000B1DDB" w:rsidRPr="00521BDE">
        <w:t>в случае его временного отсутствия</w:t>
      </w:r>
      <w:r w:rsidR="000B1DDB">
        <w:t xml:space="preserve"> –</w:t>
      </w:r>
      <w:r w:rsidR="000B1DDB" w:rsidRPr="00521BDE">
        <w:t xml:space="preserve"> лиц</w:t>
      </w:r>
      <w:r w:rsidR="000B1DDB">
        <w:t>ом</w:t>
      </w:r>
      <w:r w:rsidR="000B1DDB" w:rsidRPr="00521BDE">
        <w:t>, исполняющ</w:t>
      </w:r>
      <w:r w:rsidR="000B1DDB">
        <w:t xml:space="preserve">им </w:t>
      </w:r>
      <w:r w:rsidR="000B1DDB" w:rsidRPr="00521BDE">
        <w:t>обязанности</w:t>
      </w:r>
      <w:r w:rsidR="000B1DDB">
        <w:t xml:space="preserve"> главы администрации) </w:t>
      </w:r>
      <w:r w:rsidRPr="00521BDE">
        <w:rPr>
          <w:rFonts w:eastAsia="Calibri"/>
        </w:rPr>
        <w:t>на каждом экземпляре договора проставляется гербовая печать, после чего договор передается исполнителю (разработчику).</w:t>
      </w:r>
      <w:r w:rsidR="000B1DDB">
        <w:rPr>
          <w:rFonts w:eastAsia="Calibri"/>
        </w:rPr>
        <w:t xml:space="preserve"> </w:t>
      </w:r>
    </w:p>
    <w:p w:rsidR="001F4FE4" w:rsidRPr="00521BDE" w:rsidRDefault="001F4FE4" w:rsidP="000B1DDB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124. После заключения муниципального контракта в единой информационной системе в сфере закупок (далее </w:t>
      </w:r>
      <w:r w:rsidR="000B1DDB">
        <w:rPr>
          <w:rFonts w:eastAsia="Calibri"/>
        </w:rPr>
        <w:t>–</w:t>
      </w:r>
      <w:r w:rsidRPr="00521BDE">
        <w:rPr>
          <w:rFonts w:eastAsia="Calibri"/>
        </w:rPr>
        <w:t xml:space="preserve"> ЕИС) </w:t>
      </w:r>
      <w:r w:rsidR="000B1DDB">
        <w:rPr>
          <w:rFonts w:eastAsia="Calibri"/>
        </w:rPr>
        <w:t>специалист по закупкам</w:t>
      </w:r>
      <w:r w:rsidRPr="00521BDE">
        <w:rPr>
          <w:rFonts w:eastAsia="Calibri"/>
        </w:rPr>
        <w:t xml:space="preserve"> администрации</w:t>
      </w:r>
      <w:r w:rsidR="008B59A0">
        <w:rPr>
          <w:rFonts w:eastAsia="Calibri"/>
        </w:rPr>
        <w:t xml:space="preserve"> </w:t>
      </w:r>
      <w:r w:rsidRPr="00521BDE">
        <w:rPr>
          <w:rFonts w:eastAsia="Calibri"/>
        </w:rPr>
        <w:t>распечатывает такой муниципальный контракт и прикладывает к нему общую</w:t>
      </w:r>
      <w:r w:rsidR="008B59A0">
        <w:rPr>
          <w:rFonts w:eastAsia="Calibri"/>
        </w:rPr>
        <w:t xml:space="preserve"> </w:t>
      </w:r>
      <w:r w:rsidRPr="00521BDE">
        <w:rPr>
          <w:rFonts w:eastAsia="Calibri"/>
        </w:rPr>
        <w:t>информацию</w:t>
      </w:r>
      <w:r w:rsidR="008B59A0">
        <w:rPr>
          <w:rFonts w:eastAsia="Calibri"/>
        </w:rPr>
        <w:t xml:space="preserve"> </w:t>
      </w:r>
      <w:r w:rsidRPr="00521BDE">
        <w:rPr>
          <w:rFonts w:eastAsia="Calibri"/>
        </w:rPr>
        <w:t>по контракту, размещенную</w:t>
      </w:r>
      <w:r w:rsidR="008B59A0">
        <w:rPr>
          <w:rFonts w:eastAsia="Calibri"/>
        </w:rPr>
        <w:t xml:space="preserve"> </w:t>
      </w:r>
      <w:r w:rsidRPr="00521BDE">
        <w:rPr>
          <w:rFonts w:eastAsia="Calibri"/>
        </w:rPr>
        <w:t xml:space="preserve">в ЕИС. 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125. Регистрация договора производится в </w:t>
      </w:r>
      <w:r w:rsidR="000B1DDB">
        <w:rPr>
          <w:rFonts w:eastAsia="Calibri"/>
        </w:rPr>
        <w:t>правовом управлении</w:t>
      </w:r>
      <w:r w:rsidRPr="00521BDE">
        <w:rPr>
          <w:rFonts w:eastAsia="Calibri"/>
        </w:rPr>
        <w:t xml:space="preserve"> администрации.</w:t>
      </w:r>
    </w:p>
    <w:p w:rsidR="000B1DDB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126. Для осуществления регистрации исполнитель (разработчик) представляет в </w:t>
      </w:r>
      <w:r w:rsidR="000B1DDB">
        <w:rPr>
          <w:rFonts w:eastAsia="Calibri"/>
        </w:rPr>
        <w:t>правовое управление</w:t>
      </w:r>
      <w:r w:rsidRPr="00521BDE">
        <w:rPr>
          <w:rFonts w:eastAsia="Calibri"/>
        </w:rPr>
        <w:t xml:space="preserve"> администрации подлинники договора</w:t>
      </w:r>
      <w:r w:rsidR="008B59A0">
        <w:rPr>
          <w:rFonts w:eastAsia="Calibri"/>
        </w:rPr>
        <w:t xml:space="preserve"> </w:t>
      </w:r>
      <w:r w:rsidR="000B1DDB">
        <w:rPr>
          <w:rFonts w:eastAsia="Calibri"/>
        </w:rPr>
        <w:t>и лист согласования к нему.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127. Один экземпляр договора с листом согласования остается в </w:t>
      </w:r>
      <w:r w:rsidR="000B1DDB">
        <w:rPr>
          <w:rFonts w:eastAsia="Calibri"/>
        </w:rPr>
        <w:t>правовом управлении</w:t>
      </w:r>
      <w:r w:rsidRPr="00521BDE">
        <w:rPr>
          <w:rFonts w:eastAsia="Calibri"/>
        </w:rPr>
        <w:t xml:space="preserve"> администрации на хранении.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>Второй и последующие экземпляры договора передаются исполнителю (разработчику) для совершения действий</w:t>
      </w:r>
      <w:r w:rsidR="000B1DDB">
        <w:rPr>
          <w:rFonts w:eastAsia="Calibri"/>
        </w:rPr>
        <w:t>, предусмотренных пунктами 129 и</w:t>
      </w:r>
      <w:r w:rsidRPr="00521BDE">
        <w:rPr>
          <w:rFonts w:eastAsia="Calibri"/>
        </w:rPr>
        <w:t xml:space="preserve"> 130 настоящего Регламента.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>128. Второй экземпляр договора направляется исполнителем (разработчиком) стороне договора, третий экземпляр передается для хранения и формирования дела:</w:t>
      </w:r>
    </w:p>
    <w:p w:rsidR="001F4FE4" w:rsidRPr="00521BDE" w:rsidRDefault="001F4FE4" w:rsidP="00FA47B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1) по вопросам муниципальной собственности </w:t>
      </w:r>
      <w:r w:rsidR="00FA47BE">
        <w:rPr>
          <w:rFonts w:eastAsia="Calibri"/>
        </w:rPr>
        <w:t>–</w:t>
      </w:r>
      <w:r w:rsidRPr="00521BDE">
        <w:rPr>
          <w:rFonts w:eastAsia="Calibri"/>
        </w:rPr>
        <w:t xml:space="preserve"> в </w:t>
      </w:r>
      <w:r w:rsidR="00FA47BE">
        <w:rPr>
          <w:rFonts w:eastAsia="Calibri"/>
        </w:rPr>
        <w:t>управление имущественных отношений</w:t>
      </w:r>
      <w:r w:rsidRPr="00521BDE">
        <w:rPr>
          <w:rFonts w:eastAsia="Calibri"/>
        </w:rPr>
        <w:t xml:space="preserve"> администрации;</w:t>
      </w:r>
    </w:p>
    <w:p w:rsidR="001F4FE4" w:rsidRPr="00521BDE" w:rsidRDefault="001F4FE4" w:rsidP="00FA47B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2) по вопросам организации опеки и попечительства </w:t>
      </w:r>
      <w:r w:rsidR="00FA47BE">
        <w:rPr>
          <w:rFonts w:eastAsia="Calibri"/>
        </w:rPr>
        <w:t>–</w:t>
      </w:r>
      <w:r w:rsidRPr="00521BDE">
        <w:rPr>
          <w:rFonts w:eastAsia="Calibri"/>
        </w:rPr>
        <w:t xml:space="preserve"> в </w:t>
      </w:r>
      <w:r w:rsidR="00FA47BE">
        <w:rPr>
          <w:rFonts w:eastAsia="Calibri"/>
        </w:rPr>
        <w:t>отдел по социальной работе</w:t>
      </w:r>
      <w:r w:rsidRPr="00521BDE">
        <w:rPr>
          <w:rFonts w:eastAsia="Calibri"/>
        </w:rPr>
        <w:t xml:space="preserve"> администрации.</w:t>
      </w:r>
    </w:p>
    <w:p w:rsidR="001F4FE4" w:rsidRPr="00521BDE" w:rsidRDefault="001F4FE4" w:rsidP="00521BD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>129. Копии договора передаются исполнителем (разработчиком):</w:t>
      </w:r>
    </w:p>
    <w:p w:rsidR="001F4FE4" w:rsidRPr="00521BDE" w:rsidRDefault="001F4FE4" w:rsidP="00FA47BE">
      <w:pPr>
        <w:ind w:firstLine="709"/>
        <w:jc w:val="both"/>
        <w:rPr>
          <w:rFonts w:eastAsia="Calibri"/>
        </w:rPr>
      </w:pPr>
      <w:r w:rsidRPr="00521BDE">
        <w:rPr>
          <w:rFonts w:eastAsia="Calibri"/>
        </w:rPr>
        <w:t xml:space="preserve">в </w:t>
      </w:r>
      <w:r w:rsidR="00FA47BE">
        <w:rPr>
          <w:rFonts w:eastAsia="Calibri"/>
        </w:rPr>
        <w:t xml:space="preserve">МБУ «ЦБСМО» </w:t>
      </w:r>
      <w:r w:rsidRPr="00521BDE">
        <w:rPr>
          <w:rFonts w:eastAsia="Calibri"/>
        </w:rPr>
        <w:t>для исполнения обязательств администрации по оплате договора, если договором предусмотрена его оплата;</w:t>
      </w:r>
    </w:p>
    <w:p w:rsidR="001F4FE4" w:rsidRPr="00521BDE" w:rsidRDefault="00FA47BE" w:rsidP="00FA47BE">
      <w:pPr>
        <w:ind w:firstLine="709"/>
        <w:jc w:val="both"/>
        <w:rPr>
          <w:rFonts w:eastAsia="Calibri"/>
        </w:rPr>
      </w:pPr>
      <w:r w:rsidRPr="003F5ECC">
        <w:rPr>
          <w:rFonts w:eastAsia="Calibri"/>
        </w:rPr>
        <w:t>специалисту по закупкам администрации</w:t>
      </w:r>
      <w:r w:rsidR="001F4FE4" w:rsidRPr="003F5ECC">
        <w:rPr>
          <w:rFonts w:eastAsia="Calibri"/>
        </w:rPr>
        <w:t xml:space="preserve"> </w:t>
      </w:r>
      <w:r w:rsidRPr="003F5ECC">
        <w:rPr>
          <w:rFonts w:eastAsia="Calibri"/>
        </w:rPr>
        <w:t>–</w:t>
      </w:r>
      <w:r w:rsidR="001F4FE4" w:rsidRPr="003F5ECC">
        <w:rPr>
          <w:rFonts w:eastAsia="Calibri"/>
        </w:rPr>
        <w:t xml:space="preserve"> для размещения в ЕИС и ведения реестра договоров.</w:t>
      </w:r>
    </w:p>
    <w:p w:rsidR="001F4FE4" w:rsidRPr="00521BDE" w:rsidRDefault="001F4FE4" w:rsidP="00521BDE">
      <w:pPr>
        <w:ind w:firstLine="709"/>
        <w:jc w:val="both"/>
      </w:pPr>
      <w:r w:rsidRPr="00521BDE">
        <w:t xml:space="preserve">130. </w:t>
      </w:r>
      <w:r w:rsidR="00D73625">
        <w:t>Подлинник</w:t>
      </w:r>
      <w:r w:rsidRPr="00521BDE">
        <w:t xml:space="preserve"> договора</w:t>
      </w:r>
      <w:r w:rsidR="008B59A0">
        <w:t xml:space="preserve"> </w:t>
      </w:r>
      <w:r w:rsidRPr="00521BDE">
        <w:t>хранится в течение пяти</w:t>
      </w:r>
      <w:r w:rsidR="008B59A0">
        <w:t xml:space="preserve"> </w:t>
      </w:r>
      <w:r w:rsidRPr="00521BDE">
        <w:t>лет после исполнения обязательств по нему, затем подлежит уничтожению.</w:t>
      </w:r>
      <w:r w:rsidR="008B59A0">
        <w:t xml:space="preserve"> </w:t>
      </w:r>
      <w:r w:rsidRPr="00521BDE">
        <w:t xml:space="preserve"> </w:t>
      </w:r>
    </w:p>
    <w:p w:rsidR="001F4FE4" w:rsidRDefault="001F4FE4" w:rsidP="001F4FE4">
      <w:pPr>
        <w:shd w:val="clear" w:color="auto" w:fill="FFFFFF"/>
      </w:pPr>
    </w:p>
    <w:p w:rsidR="001F4FE4" w:rsidRPr="00D23B57" w:rsidRDefault="001F4FE4" w:rsidP="001F4FE4">
      <w:pPr>
        <w:shd w:val="clear" w:color="auto" w:fill="FFFFFF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  <w:lang w:val="en-US"/>
        </w:rPr>
        <w:t>XIV</w:t>
      </w:r>
      <w:r w:rsidRPr="00D23B57">
        <w:rPr>
          <w:b/>
          <w:color w:val="000000"/>
          <w:spacing w:val="4"/>
        </w:rPr>
        <w:t>. Основные правила организации</w:t>
      </w:r>
      <w:r w:rsidR="008B59A0">
        <w:rPr>
          <w:b/>
          <w:color w:val="000000"/>
          <w:spacing w:val="4"/>
        </w:rPr>
        <w:t xml:space="preserve"> </w:t>
      </w:r>
      <w:r w:rsidRPr="00D23B57">
        <w:rPr>
          <w:b/>
          <w:color w:val="000000"/>
          <w:spacing w:val="4"/>
        </w:rPr>
        <w:t xml:space="preserve">документооборота </w:t>
      </w:r>
      <w:r>
        <w:rPr>
          <w:b/>
          <w:color w:val="000000"/>
          <w:spacing w:val="4"/>
        </w:rPr>
        <w:t>администрации</w:t>
      </w:r>
    </w:p>
    <w:p w:rsidR="001F4FE4" w:rsidRPr="00D23B57" w:rsidRDefault="001F4FE4" w:rsidP="001F4FE4">
      <w:pPr>
        <w:shd w:val="clear" w:color="auto" w:fill="FFFFFF"/>
        <w:jc w:val="center"/>
        <w:rPr>
          <w:b/>
          <w:color w:val="000000"/>
          <w:spacing w:val="4"/>
        </w:rPr>
      </w:pPr>
    </w:p>
    <w:p w:rsidR="001F4FE4" w:rsidRPr="003C0DB3" w:rsidRDefault="001F4FE4" w:rsidP="003C0DB3">
      <w:pPr>
        <w:ind w:firstLine="709"/>
        <w:jc w:val="both"/>
      </w:pPr>
      <w:r w:rsidRPr="003C0DB3">
        <w:t>131. Организация работы с документами в администрации</w:t>
      </w:r>
      <w:r w:rsidR="003C0DB3">
        <w:t xml:space="preserve"> </w:t>
      </w:r>
      <w:r w:rsidRPr="003C0DB3">
        <w:t>определяется настоящим Регламентом и Инструкцией по делопроизводству</w:t>
      </w:r>
      <w:r w:rsidR="008B59A0">
        <w:t xml:space="preserve"> </w:t>
      </w:r>
      <w:r w:rsidRPr="003C0DB3">
        <w:t>администрации.</w:t>
      </w:r>
      <w:r w:rsidR="008B59A0">
        <w:t xml:space="preserve"> </w:t>
      </w:r>
    </w:p>
    <w:p w:rsidR="001F4FE4" w:rsidRPr="003C0DB3" w:rsidRDefault="001F4FE4" w:rsidP="003C0DB3">
      <w:pPr>
        <w:ind w:firstLine="709"/>
        <w:jc w:val="both"/>
      </w:pPr>
      <w:r w:rsidRPr="003C0DB3">
        <w:t>Инструкция по делопроизводству</w:t>
      </w:r>
      <w:r w:rsidR="003C0DB3">
        <w:t xml:space="preserve"> </w:t>
      </w:r>
      <w:r w:rsidRPr="003C0DB3">
        <w:t>администрации разрабатывается</w:t>
      </w:r>
      <w:r w:rsidR="008B59A0">
        <w:t xml:space="preserve"> </w:t>
      </w:r>
      <w:r w:rsidRPr="003C0DB3">
        <w:t>управлением делами администрации</w:t>
      </w:r>
      <w:r w:rsidR="008B59A0">
        <w:t xml:space="preserve"> </w:t>
      </w:r>
      <w:r w:rsidRPr="003C0DB3">
        <w:t>и утверждается распоряжением</w:t>
      </w:r>
      <w:r w:rsidR="008B59A0">
        <w:t xml:space="preserve"> </w:t>
      </w:r>
      <w:r w:rsidRPr="003C0DB3">
        <w:t xml:space="preserve">администрации. </w:t>
      </w:r>
    </w:p>
    <w:p w:rsidR="001F4FE4" w:rsidRPr="003C0DB3" w:rsidRDefault="001F4FE4" w:rsidP="003C0DB3">
      <w:pPr>
        <w:ind w:firstLine="709"/>
        <w:jc w:val="both"/>
      </w:pPr>
      <w:r w:rsidRPr="003C0DB3">
        <w:t>132. Документы и проекты муниципальных правовых актов</w:t>
      </w:r>
      <w:r w:rsidR="008B59A0">
        <w:t xml:space="preserve"> </w:t>
      </w:r>
      <w:r w:rsidRPr="003C0DB3">
        <w:t>оформляются в соответствии с требованиями, установленными Инструкцией по делопроизводству</w:t>
      </w:r>
      <w:r w:rsidR="008B59A0">
        <w:t xml:space="preserve"> </w:t>
      </w:r>
      <w:r w:rsidRPr="003C0DB3">
        <w:t>администрации.</w:t>
      </w:r>
      <w:r w:rsidR="008B59A0">
        <w:t xml:space="preserve"> </w:t>
      </w:r>
    </w:p>
    <w:p w:rsidR="001F4FE4" w:rsidRPr="003C0DB3" w:rsidRDefault="001F4FE4" w:rsidP="003C0DB3">
      <w:pPr>
        <w:ind w:firstLine="709"/>
        <w:jc w:val="both"/>
      </w:pPr>
      <w:r w:rsidRPr="003C0DB3">
        <w:t>133.</w:t>
      </w:r>
      <w:r w:rsidR="008B59A0">
        <w:t xml:space="preserve"> </w:t>
      </w:r>
      <w:r w:rsidRPr="003C0DB3">
        <w:t>Инструкцией</w:t>
      </w:r>
      <w:r w:rsidR="008B59A0">
        <w:t xml:space="preserve"> </w:t>
      </w:r>
      <w:r w:rsidRPr="003C0DB3">
        <w:t xml:space="preserve"> по делопроизводству</w:t>
      </w:r>
      <w:r w:rsidR="008B59A0">
        <w:t xml:space="preserve"> </w:t>
      </w:r>
      <w:r w:rsidRPr="003C0DB3">
        <w:t xml:space="preserve"> администрации</w:t>
      </w:r>
      <w:r w:rsidR="008B59A0">
        <w:t xml:space="preserve"> </w:t>
      </w:r>
      <w:r w:rsidRPr="003C0DB3">
        <w:t>определяются общие правила работы с документами в администрации, в том числе:</w:t>
      </w:r>
    </w:p>
    <w:p w:rsidR="001F4FE4" w:rsidRPr="003C0DB3" w:rsidRDefault="001F4FE4" w:rsidP="003C0DB3">
      <w:pPr>
        <w:ind w:firstLine="709"/>
        <w:jc w:val="both"/>
      </w:pPr>
      <w:r w:rsidRPr="003C0DB3">
        <w:t>по порядку регистрации и доставки корреспонденции;</w:t>
      </w:r>
    </w:p>
    <w:p w:rsidR="001F4FE4" w:rsidRPr="003C0DB3" w:rsidRDefault="001F4FE4" w:rsidP="003C0DB3">
      <w:pPr>
        <w:ind w:firstLine="709"/>
        <w:jc w:val="both"/>
      </w:pPr>
      <w:r w:rsidRPr="003C0DB3">
        <w:lastRenderedPageBreak/>
        <w:t>по общим требованиям и особенностям к составлению и оформлению документов;</w:t>
      </w:r>
    </w:p>
    <w:p w:rsidR="001F4FE4" w:rsidRPr="003C0DB3" w:rsidRDefault="001F4FE4" w:rsidP="003C0DB3">
      <w:pPr>
        <w:ind w:firstLine="709"/>
        <w:jc w:val="both"/>
      </w:pPr>
      <w:r w:rsidRPr="003C0DB3">
        <w:t>по организации работы с различными видами документов;</w:t>
      </w:r>
    </w:p>
    <w:p w:rsidR="001F4FE4" w:rsidRPr="003C0DB3" w:rsidRDefault="001F4FE4" w:rsidP="003C0DB3">
      <w:pPr>
        <w:ind w:firstLine="709"/>
        <w:jc w:val="both"/>
      </w:pPr>
      <w:r w:rsidRPr="003C0DB3">
        <w:t>по контролю исполнения документов;</w:t>
      </w:r>
    </w:p>
    <w:p w:rsidR="001F4FE4" w:rsidRPr="003C0DB3" w:rsidRDefault="001F4FE4" w:rsidP="003C0DB3">
      <w:pPr>
        <w:ind w:firstLine="709"/>
        <w:jc w:val="both"/>
      </w:pPr>
      <w:r w:rsidRPr="003C0DB3">
        <w:t>по порядку оперативного хранения документов и передачи их на хранение в архив;</w:t>
      </w:r>
    </w:p>
    <w:p w:rsidR="001F4FE4" w:rsidRPr="003C0DB3" w:rsidRDefault="001F4FE4" w:rsidP="003C0DB3">
      <w:pPr>
        <w:ind w:firstLine="709"/>
        <w:jc w:val="both"/>
      </w:pPr>
      <w:r w:rsidRPr="003C0DB3">
        <w:t>по учету</w:t>
      </w:r>
      <w:r w:rsidR="00D73625">
        <w:t>,</w:t>
      </w:r>
      <w:r w:rsidRPr="003C0DB3">
        <w:t xml:space="preserve"> хранению и использованию печатей</w:t>
      </w:r>
      <w:r w:rsidR="00D73625">
        <w:t>,</w:t>
      </w:r>
      <w:r w:rsidRPr="003C0DB3">
        <w:t xml:space="preserve"> штампов и бланков. </w:t>
      </w:r>
    </w:p>
    <w:p w:rsidR="001F4FE4" w:rsidRPr="003C0DB3" w:rsidRDefault="001F4FE4" w:rsidP="00D73625">
      <w:pPr>
        <w:ind w:firstLine="709"/>
        <w:jc w:val="both"/>
      </w:pPr>
      <w:r w:rsidRPr="003C0DB3">
        <w:t>134. Ответственность за организацию и правильное ведение делопроизводства</w:t>
      </w:r>
      <w:r w:rsidR="008B59A0">
        <w:t xml:space="preserve"> </w:t>
      </w:r>
      <w:r w:rsidRPr="003C0DB3">
        <w:t>администрации</w:t>
      </w:r>
      <w:r w:rsidR="008B59A0">
        <w:t xml:space="preserve"> </w:t>
      </w:r>
      <w:r w:rsidRPr="003C0DB3">
        <w:t xml:space="preserve">возлагается на управление делами администрации, в структурных подразделениях администрации </w:t>
      </w:r>
      <w:r w:rsidR="00D73625">
        <w:t>–</w:t>
      </w:r>
      <w:r w:rsidR="003C0DB3">
        <w:t xml:space="preserve"> </w:t>
      </w:r>
      <w:r w:rsidRPr="003C0DB3">
        <w:t>на руководителей</w:t>
      </w:r>
      <w:r w:rsidR="008B59A0">
        <w:t xml:space="preserve"> </w:t>
      </w:r>
      <w:r w:rsidRPr="003C0DB3">
        <w:t>структурных подразделений администрации.</w:t>
      </w:r>
    </w:p>
    <w:p w:rsidR="001F4FE4" w:rsidRPr="003C0DB3" w:rsidRDefault="001F4FE4" w:rsidP="003C0DB3">
      <w:pPr>
        <w:ind w:firstLine="709"/>
        <w:jc w:val="both"/>
      </w:pPr>
      <w:r w:rsidRPr="003C0DB3">
        <w:t>135. Работа с секретными документами, другими документами ограниченного доступа, а также обработка секретной и другой информации ограниченного доступа осуществляются в соответствии</w:t>
      </w:r>
      <w:r w:rsidR="008B59A0">
        <w:t xml:space="preserve"> </w:t>
      </w:r>
      <w:r w:rsidRPr="003C0DB3">
        <w:t xml:space="preserve">со специальными инструкциями и порядком обращения со служебной информацией ограниченного распространения. </w:t>
      </w:r>
    </w:p>
    <w:p w:rsidR="001F4FE4" w:rsidRPr="00D23B57" w:rsidRDefault="001F4FE4" w:rsidP="001F4FE4">
      <w:pPr>
        <w:jc w:val="center"/>
        <w:rPr>
          <w:b/>
        </w:rPr>
      </w:pPr>
    </w:p>
    <w:p w:rsidR="001F4FE4" w:rsidRPr="001F4FE4" w:rsidRDefault="001F4FE4" w:rsidP="001F4FE4">
      <w:pPr>
        <w:jc w:val="center"/>
        <w:rPr>
          <w:b/>
        </w:rPr>
      </w:pPr>
      <w:r>
        <w:rPr>
          <w:b/>
          <w:lang w:val="en-US"/>
        </w:rPr>
        <w:t>XV</w:t>
      </w:r>
      <w:r w:rsidRPr="00D23B57">
        <w:rPr>
          <w:b/>
        </w:rPr>
        <w:t>. Порядок</w:t>
      </w:r>
      <w:r w:rsidR="008B59A0">
        <w:rPr>
          <w:b/>
        </w:rPr>
        <w:t xml:space="preserve"> </w:t>
      </w:r>
      <w:r>
        <w:rPr>
          <w:b/>
        </w:rPr>
        <w:t>работы администрации по</w:t>
      </w:r>
      <w:r w:rsidR="008B59A0">
        <w:rPr>
          <w:b/>
        </w:rPr>
        <w:t xml:space="preserve"> </w:t>
      </w:r>
      <w:r w:rsidRPr="00D23B57">
        <w:rPr>
          <w:b/>
        </w:rPr>
        <w:t>награж</w:t>
      </w:r>
      <w:r>
        <w:rPr>
          <w:b/>
        </w:rPr>
        <w:t>дению</w:t>
      </w:r>
      <w:r w:rsidRPr="00D23B57">
        <w:rPr>
          <w:b/>
        </w:rPr>
        <w:t xml:space="preserve"> граждан и </w:t>
      </w:r>
    </w:p>
    <w:p w:rsidR="001F4FE4" w:rsidRPr="00D23B57" w:rsidRDefault="001F4FE4" w:rsidP="001F4FE4">
      <w:pPr>
        <w:jc w:val="center"/>
        <w:rPr>
          <w:b/>
        </w:rPr>
      </w:pPr>
      <w:r w:rsidRPr="00D23B57">
        <w:rPr>
          <w:b/>
        </w:rPr>
        <w:t>коллективов государственными</w:t>
      </w:r>
      <w:r w:rsidR="008B59A0">
        <w:rPr>
          <w:b/>
        </w:rPr>
        <w:t xml:space="preserve"> </w:t>
      </w:r>
      <w:r>
        <w:rPr>
          <w:b/>
        </w:rPr>
        <w:t>наградами</w:t>
      </w:r>
    </w:p>
    <w:p w:rsidR="001F4FE4" w:rsidRPr="00D23B57" w:rsidRDefault="001F4FE4" w:rsidP="001F4FE4">
      <w:pPr>
        <w:jc w:val="both"/>
      </w:pPr>
    </w:p>
    <w:p w:rsidR="001F4FE4" w:rsidRPr="003C0DB3" w:rsidRDefault="001F4FE4" w:rsidP="00D73625">
      <w:pPr>
        <w:ind w:firstLine="709"/>
        <w:jc w:val="both"/>
      </w:pPr>
      <w:r w:rsidRPr="003C0DB3">
        <w:t>136.</w:t>
      </w:r>
      <w:r w:rsidR="003C0DB3">
        <w:t xml:space="preserve"> </w:t>
      </w:r>
      <w:r w:rsidRPr="003C0DB3">
        <w:t>Работа по</w:t>
      </w:r>
      <w:r w:rsidR="003C0DB3">
        <w:t xml:space="preserve"> </w:t>
      </w:r>
      <w:r w:rsidRPr="003C0DB3">
        <w:t>подготовке</w:t>
      </w:r>
      <w:r w:rsidR="003C0DB3">
        <w:t xml:space="preserve"> </w:t>
      </w:r>
      <w:r w:rsidRPr="003C0DB3">
        <w:t>документов</w:t>
      </w:r>
      <w:r w:rsidR="003C0DB3">
        <w:t xml:space="preserve"> </w:t>
      </w:r>
      <w:r w:rsidRPr="003C0DB3">
        <w:t>для</w:t>
      </w:r>
      <w:r w:rsidR="003C0DB3">
        <w:t xml:space="preserve"> </w:t>
      </w:r>
      <w:r w:rsidRPr="003C0DB3">
        <w:t>награждения</w:t>
      </w:r>
      <w:r w:rsidR="003C0DB3">
        <w:t xml:space="preserve"> </w:t>
      </w:r>
      <w:r w:rsidRPr="003C0DB3">
        <w:t>граждан государственными наградами Российской Федерации и Республики Карелия</w:t>
      </w:r>
      <w:r w:rsidR="003C0DB3">
        <w:t xml:space="preserve"> </w:t>
      </w:r>
      <w:r w:rsidRPr="003C0DB3">
        <w:t>(далее</w:t>
      </w:r>
      <w:r w:rsidR="003C0DB3">
        <w:t xml:space="preserve"> </w:t>
      </w:r>
      <w:r w:rsidR="00D73625">
        <w:t>–</w:t>
      </w:r>
      <w:r w:rsidRPr="003C0DB3">
        <w:t xml:space="preserve"> </w:t>
      </w:r>
      <w:r w:rsidR="00D73625">
        <w:t xml:space="preserve">наградные </w:t>
      </w:r>
      <w:r w:rsidRPr="003C0DB3">
        <w:t>документы)</w:t>
      </w:r>
      <w:r w:rsidR="003C0DB3">
        <w:t xml:space="preserve"> </w:t>
      </w:r>
      <w:r w:rsidRPr="003C0DB3">
        <w:t>проводится в соответствии с нормативными правовыми актами Российской Федерации и Республики Карелия, а также в соответствии с инструктивными указаниями</w:t>
      </w:r>
      <w:r w:rsidR="003C0DB3">
        <w:t xml:space="preserve"> </w:t>
      </w:r>
      <w:r w:rsidRPr="003C0DB3">
        <w:t>Управления Президента Российской Федерации по государственным наградам.</w:t>
      </w:r>
    </w:p>
    <w:p w:rsidR="001F4FE4" w:rsidRPr="003C0DB3" w:rsidRDefault="001F4FE4" w:rsidP="00D73625">
      <w:pPr>
        <w:ind w:firstLine="709"/>
        <w:jc w:val="both"/>
      </w:pPr>
      <w:r w:rsidRPr="003C0DB3">
        <w:t>137.</w:t>
      </w:r>
      <w:r w:rsidR="008B59A0">
        <w:t xml:space="preserve"> </w:t>
      </w:r>
      <w:r w:rsidRPr="003C0DB3">
        <w:t>Работа по подготовке</w:t>
      </w:r>
      <w:r w:rsidR="008B59A0">
        <w:t xml:space="preserve"> </w:t>
      </w:r>
      <w:r w:rsidR="00D73625">
        <w:t xml:space="preserve">наградных </w:t>
      </w:r>
      <w:r w:rsidRPr="003C0DB3">
        <w:t>документов</w:t>
      </w:r>
      <w:r w:rsidR="008B59A0">
        <w:t xml:space="preserve"> </w:t>
      </w:r>
      <w:r w:rsidRPr="003C0DB3">
        <w:t>для</w:t>
      </w:r>
      <w:r w:rsidR="008B59A0">
        <w:t xml:space="preserve"> </w:t>
      </w:r>
      <w:r w:rsidRPr="003C0DB3">
        <w:t>присвоения</w:t>
      </w:r>
      <w:r w:rsidR="008B59A0">
        <w:t xml:space="preserve"> </w:t>
      </w:r>
      <w:r w:rsidRPr="003C0DB3">
        <w:t>гражданам</w:t>
      </w:r>
      <w:r w:rsidR="008B59A0">
        <w:t xml:space="preserve"> </w:t>
      </w:r>
      <w:r w:rsidRPr="003C0DB3">
        <w:t xml:space="preserve"> звания «Почетный житель</w:t>
      </w:r>
      <w:r w:rsidR="008B59A0">
        <w:t xml:space="preserve"> </w:t>
      </w:r>
      <w:r w:rsidRPr="003C0DB3">
        <w:t xml:space="preserve">Сегежского </w:t>
      </w:r>
      <w:r w:rsidR="00EC4F45">
        <w:t>округ</w:t>
      </w:r>
      <w:r w:rsidRPr="003C0DB3">
        <w:t xml:space="preserve">а», награждения Почетной грамотой Совета, </w:t>
      </w:r>
      <w:r w:rsidR="00D73625">
        <w:t xml:space="preserve">поощрения </w:t>
      </w:r>
      <w:r w:rsidRPr="003C0DB3">
        <w:t xml:space="preserve">благодарственными письмами главы Сегежского муниципального </w:t>
      </w:r>
      <w:r w:rsidR="00EC4F45">
        <w:t>округ</w:t>
      </w:r>
      <w:r w:rsidRPr="003C0DB3">
        <w:t>а и администрации</w:t>
      </w:r>
      <w:r w:rsidR="008B59A0">
        <w:t xml:space="preserve"> </w:t>
      </w:r>
      <w:r w:rsidRPr="003C0DB3">
        <w:t xml:space="preserve">(далее </w:t>
      </w:r>
      <w:r w:rsidR="00D73625">
        <w:t>–</w:t>
      </w:r>
      <w:r w:rsidRPr="003C0DB3">
        <w:t xml:space="preserve"> награды органов местного самоуправления</w:t>
      </w:r>
      <w:r w:rsidR="00D73625">
        <w:t>) осуществляется в порядке, устанавливаемом</w:t>
      </w:r>
      <w:r w:rsidRPr="003C0DB3">
        <w:t xml:space="preserve"> </w:t>
      </w:r>
      <w:r w:rsidR="00D73625">
        <w:t xml:space="preserve">соответствующими </w:t>
      </w:r>
      <w:r w:rsidRPr="003C0DB3">
        <w:t xml:space="preserve">решениями Совета. </w:t>
      </w:r>
    </w:p>
    <w:p w:rsidR="001F4FE4" w:rsidRPr="003C0DB3" w:rsidRDefault="001F4FE4" w:rsidP="003C0DB3">
      <w:pPr>
        <w:ind w:firstLine="709"/>
        <w:jc w:val="both"/>
      </w:pPr>
      <w:r w:rsidRPr="003C0DB3">
        <w:t>138. Документы (представления)</w:t>
      </w:r>
      <w:r w:rsidR="003C0DB3">
        <w:t xml:space="preserve"> </w:t>
      </w:r>
      <w:r w:rsidRPr="003C0DB3">
        <w:t>на награждение граждан государственными наградами, наградами органов местного самоуправления</w:t>
      </w:r>
      <w:r w:rsidR="003C0DB3">
        <w:t xml:space="preserve"> </w:t>
      </w:r>
      <w:r w:rsidRPr="003C0DB3">
        <w:t>представляются</w:t>
      </w:r>
      <w:r w:rsidR="003C0DB3">
        <w:t xml:space="preserve"> </w:t>
      </w:r>
      <w:r w:rsidRPr="003C0DB3">
        <w:t>в управление делами администрации, которое:</w:t>
      </w:r>
    </w:p>
    <w:p w:rsidR="001F4FE4" w:rsidRPr="003C0DB3" w:rsidRDefault="001F4FE4" w:rsidP="003C0DB3">
      <w:pPr>
        <w:ind w:firstLine="709"/>
        <w:jc w:val="both"/>
      </w:pPr>
      <w:r w:rsidRPr="003C0DB3">
        <w:t>1)</w:t>
      </w:r>
      <w:r w:rsidR="008B59A0">
        <w:t xml:space="preserve"> </w:t>
      </w:r>
      <w:r w:rsidRPr="003C0DB3">
        <w:t xml:space="preserve"> проводит</w:t>
      </w:r>
      <w:r w:rsidR="008B59A0">
        <w:t xml:space="preserve"> </w:t>
      </w:r>
      <w:r w:rsidRPr="003C0DB3">
        <w:t>их</w:t>
      </w:r>
      <w:r w:rsidR="008B59A0">
        <w:t xml:space="preserve"> </w:t>
      </w:r>
      <w:r w:rsidRPr="003C0DB3">
        <w:t>проверку</w:t>
      </w:r>
      <w:r w:rsidR="008B59A0">
        <w:t xml:space="preserve"> </w:t>
      </w:r>
      <w:r w:rsidRPr="003C0DB3">
        <w:t>на предмет правильности</w:t>
      </w:r>
      <w:r w:rsidR="008B59A0">
        <w:t xml:space="preserve"> </w:t>
      </w:r>
      <w:r w:rsidRPr="003C0DB3">
        <w:t>оформления;</w:t>
      </w:r>
    </w:p>
    <w:p w:rsidR="001F4FE4" w:rsidRPr="003C0DB3" w:rsidRDefault="001F4FE4" w:rsidP="003C0DB3">
      <w:pPr>
        <w:ind w:firstLine="709"/>
        <w:jc w:val="both"/>
      </w:pPr>
      <w:r w:rsidRPr="003C0DB3">
        <w:t>2)</w:t>
      </w:r>
      <w:r w:rsidR="008B59A0">
        <w:t xml:space="preserve"> </w:t>
      </w:r>
      <w:r w:rsidRPr="003C0DB3">
        <w:t>готовит соответствующие ходатайства на награждение государственными наградами;</w:t>
      </w:r>
    </w:p>
    <w:p w:rsidR="001F4FE4" w:rsidRPr="003C0DB3" w:rsidRDefault="001F4FE4" w:rsidP="003C0DB3">
      <w:pPr>
        <w:ind w:firstLine="709"/>
        <w:jc w:val="both"/>
      </w:pPr>
      <w:r w:rsidRPr="003C0DB3">
        <w:t xml:space="preserve">3) организует работу комиссии по наградам Совета; </w:t>
      </w:r>
    </w:p>
    <w:p w:rsidR="001F4FE4" w:rsidRPr="003C0DB3" w:rsidRDefault="001F4FE4" w:rsidP="003C0DB3">
      <w:pPr>
        <w:ind w:firstLine="709"/>
        <w:jc w:val="both"/>
      </w:pPr>
      <w:r w:rsidRPr="003C0DB3">
        <w:t>4)</w:t>
      </w:r>
      <w:r w:rsidR="003C0DB3">
        <w:t xml:space="preserve"> </w:t>
      </w:r>
      <w:r w:rsidRPr="003C0DB3">
        <w:t>обеспечивает подготовку</w:t>
      </w:r>
      <w:r w:rsidR="003C0DB3">
        <w:t xml:space="preserve"> </w:t>
      </w:r>
      <w:r w:rsidRPr="003C0DB3">
        <w:t>муниципальных правовых актов по вопросам награждения граждан</w:t>
      </w:r>
      <w:r w:rsidR="008B59A0">
        <w:t xml:space="preserve"> </w:t>
      </w:r>
      <w:r w:rsidRPr="003C0DB3">
        <w:t xml:space="preserve">наградами органов местного самоуправления; </w:t>
      </w:r>
    </w:p>
    <w:p w:rsidR="001F4FE4" w:rsidRPr="003C0DB3" w:rsidRDefault="001F4FE4" w:rsidP="003C0DB3">
      <w:pPr>
        <w:ind w:firstLine="709"/>
        <w:jc w:val="both"/>
      </w:pPr>
      <w:r w:rsidRPr="003C0DB3">
        <w:t>5) ведет электронную базу граждан, награжденных государственных наградами, наградами органов местного самоуправления;</w:t>
      </w:r>
    </w:p>
    <w:p w:rsidR="001F4FE4" w:rsidRPr="003C0DB3" w:rsidRDefault="001F4FE4" w:rsidP="003C0DB3">
      <w:pPr>
        <w:ind w:firstLine="709"/>
        <w:jc w:val="both"/>
      </w:pPr>
      <w:r w:rsidRPr="003C0DB3">
        <w:t>6) размещает</w:t>
      </w:r>
      <w:r w:rsidR="003C0DB3">
        <w:t xml:space="preserve"> </w:t>
      </w:r>
      <w:r w:rsidRPr="003C0DB3">
        <w:t>информацию</w:t>
      </w:r>
      <w:r w:rsidR="003C0DB3">
        <w:t xml:space="preserve"> </w:t>
      </w:r>
      <w:r w:rsidRPr="003C0DB3">
        <w:t>о награждении граждан,</w:t>
      </w:r>
      <w:r w:rsidR="008B59A0">
        <w:t xml:space="preserve"> </w:t>
      </w:r>
      <w:r w:rsidRPr="003C0DB3">
        <w:t>награжденных государственных</w:t>
      </w:r>
      <w:r w:rsidR="003C0DB3">
        <w:t xml:space="preserve"> </w:t>
      </w:r>
      <w:r w:rsidRPr="003C0DB3">
        <w:t>наградами, наградами органов местного самоуправления,</w:t>
      </w:r>
      <w:r w:rsidR="008B59A0">
        <w:t xml:space="preserve"> </w:t>
      </w:r>
      <w:r w:rsidRPr="003C0DB3">
        <w:t xml:space="preserve">в официальном печатном органе, на </w:t>
      </w:r>
      <w:r w:rsidR="00D73625">
        <w:t>официальном портале</w:t>
      </w:r>
      <w:r w:rsidRPr="003C0DB3">
        <w:t>.</w:t>
      </w:r>
    </w:p>
    <w:p w:rsidR="001F4FE4" w:rsidRDefault="001F4FE4" w:rsidP="001F4FE4">
      <w:pPr>
        <w:ind w:firstLine="708"/>
        <w:jc w:val="both"/>
      </w:pPr>
    </w:p>
    <w:p w:rsidR="001F4FE4" w:rsidRDefault="001F4FE4" w:rsidP="00D73625">
      <w:pPr>
        <w:jc w:val="center"/>
        <w:rPr>
          <w:b/>
        </w:rPr>
      </w:pPr>
      <w:r>
        <w:rPr>
          <w:b/>
          <w:lang w:val="en-US"/>
        </w:rPr>
        <w:t>XVI</w:t>
      </w:r>
      <w:r w:rsidRPr="002E6545">
        <w:rPr>
          <w:b/>
        </w:rPr>
        <w:t xml:space="preserve">. </w:t>
      </w:r>
      <w:r w:rsidRPr="00FA4057">
        <w:rPr>
          <w:b/>
        </w:rPr>
        <w:t>Организация работы по обеспечению освещения в средствах</w:t>
      </w:r>
      <w:r w:rsidR="00D73625">
        <w:rPr>
          <w:b/>
        </w:rPr>
        <w:t xml:space="preserve"> </w:t>
      </w:r>
      <w:r w:rsidRPr="00FA4057">
        <w:rPr>
          <w:b/>
        </w:rPr>
        <w:t>массовой информации</w:t>
      </w:r>
      <w:r w:rsidR="008B59A0">
        <w:rPr>
          <w:b/>
        </w:rPr>
        <w:t xml:space="preserve"> </w:t>
      </w:r>
      <w:r>
        <w:rPr>
          <w:b/>
        </w:rPr>
        <w:t xml:space="preserve">и </w:t>
      </w:r>
      <w:r w:rsidRPr="004D68F9">
        <w:rPr>
          <w:b/>
        </w:rPr>
        <w:t xml:space="preserve">на </w:t>
      </w:r>
      <w:r w:rsidR="00D73625">
        <w:rPr>
          <w:b/>
        </w:rPr>
        <w:t>официальном портале</w:t>
      </w:r>
    </w:p>
    <w:p w:rsidR="001F4FE4" w:rsidRPr="00FA4057" w:rsidRDefault="001F4FE4" w:rsidP="001F4FE4">
      <w:pPr>
        <w:pStyle w:val="a5"/>
        <w:ind w:firstLine="720"/>
        <w:jc w:val="center"/>
        <w:rPr>
          <w:b/>
        </w:rPr>
      </w:pPr>
    </w:p>
    <w:p w:rsidR="001F4FE4" w:rsidRPr="003C0DB3" w:rsidRDefault="001F4FE4" w:rsidP="003C0DB3">
      <w:pPr>
        <w:ind w:firstLine="709"/>
        <w:jc w:val="both"/>
      </w:pPr>
      <w:r w:rsidRPr="003C0DB3">
        <w:t>139.</w:t>
      </w:r>
      <w:r w:rsidR="008B59A0">
        <w:t xml:space="preserve"> </w:t>
      </w:r>
      <w:r w:rsidRPr="003C0DB3">
        <w:t>Работа по обеспечению освещения в средствах массовой информации о деятельности</w:t>
      </w:r>
      <w:r w:rsidR="008B59A0">
        <w:t xml:space="preserve"> </w:t>
      </w:r>
      <w:r w:rsidRPr="003C0DB3">
        <w:t>администрации ведётся</w:t>
      </w:r>
      <w:r w:rsidR="003C0DB3">
        <w:t xml:space="preserve"> </w:t>
      </w:r>
      <w:r w:rsidRPr="003C0DB3">
        <w:t>в соответствии с Федеральным законом</w:t>
      </w:r>
      <w:r w:rsidR="008B59A0">
        <w:t xml:space="preserve"> </w:t>
      </w:r>
      <w:r w:rsidRPr="003C0DB3">
        <w:t>от</w:t>
      </w:r>
      <w:r w:rsidR="003C0DB3">
        <w:t xml:space="preserve"> </w:t>
      </w:r>
      <w:r w:rsidRPr="003C0DB3">
        <w:t xml:space="preserve">9 февраля 2009 </w:t>
      </w:r>
      <w:r w:rsidR="00D73625">
        <w:t>г. № 8-ФЗ «</w:t>
      </w:r>
      <w:r w:rsidRPr="003C0DB3">
        <w:t xml:space="preserve">Об обеспечении доступа к информации о деятельности государственных органов и </w:t>
      </w:r>
      <w:r w:rsidR="00D73625">
        <w:t>органов местного самоуправления»</w:t>
      </w:r>
      <w:r w:rsidRPr="003C0DB3">
        <w:t>.</w:t>
      </w:r>
    </w:p>
    <w:p w:rsidR="001F4FE4" w:rsidRPr="003C0DB3" w:rsidRDefault="001F4FE4" w:rsidP="00D73625">
      <w:pPr>
        <w:ind w:firstLine="709"/>
        <w:jc w:val="both"/>
      </w:pPr>
      <w:r w:rsidRPr="003C0DB3">
        <w:lastRenderedPageBreak/>
        <w:t>140. Информация о</w:t>
      </w:r>
      <w:r w:rsidR="003C0DB3">
        <w:t xml:space="preserve"> </w:t>
      </w:r>
      <w:r w:rsidRPr="003C0DB3">
        <w:t>деятельности администрации и о принимаемых в</w:t>
      </w:r>
      <w:r w:rsidR="008B59A0">
        <w:t xml:space="preserve"> </w:t>
      </w:r>
      <w:r w:rsidRPr="003C0DB3">
        <w:t xml:space="preserve">администрации муниципальных правовых актах публикуется в официальном печатном органе </w:t>
      </w:r>
      <w:r w:rsidR="00D73625">
        <w:t>–</w:t>
      </w:r>
      <w:r w:rsidRPr="003C0DB3">
        <w:t xml:space="preserve"> газете «Доверие», а также обнародуется путем размещения </w:t>
      </w:r>
      <w:r w:rsidR="00D73625">
        <w:t>указанной информации</w:t>
      </w:r>
      <w:r w:rsidRPr="003C0DB3">
        <w:t xml:space="preserve"> на </w:t>
      </w:r>
      <w:r w:rsidR="00D73625">
        <w:t>официальном портале</w:t>
      </w:r>
      <w:r w:rsidRPr="003C0DB3">
        <w:t>.</w:t>
      </w:r>
    </w:p>
    <w:p w:rsidR="001F4FE4" w:rsidRPr="003C0DB3" w:rsidRDefault="001F4FE4" w:rsidP="003C0DB3">
      <w:pPr>
        <w:ind w:firstLine="709"/>
        <w:jc w:val="both"/>
      </w:pPr>
      <w:r w:rsidRPr="003C0DB3">
        <w:t>141.</w:t>
      </w:r>
      <w:r w:rsidR="003C0DB3">
        <w:t xml:space="preserve"> </w:t>
      </w:r>
      <w:r w:rsidRPr="003C0DB3">
        <w:t xml:space="preserve">Подготовка и представление информации, предназначенной для публикации на </w:t>
      </w:r>
      <w:r w:rsidR="00D73625">
        <w:t>официальном портале</w:t>
      </w:r>
      <w:r w:rsidRPr="003C0DB3">
        <w:t>, производится в соответствии с Регламентом</w:t>
      </w:r>
      <w:r w:rsidR="008B59A0">
        <w:t xml:space="preserve"> </w:t>
      </w:r>
      <w:r w:rsidRPr="003C0DB3">
        <w:t>информационной поддержки</w:t>
      </w:r>
      <w:r w:rsidR="003C0DB3">
        <w:t xml:space="preserve"> </w:t>
      </w:r>
      <w:r w:rsidRPr="003C0DB3">
        <w:t>официального</w:t>
      </w:r>
      <w:r w:rsidR="003C0DB3">
        <w:t xml:space="preserve"> </w:t>
      </w:r>
      <w:r w:rsidR="00D73625">
        <w:t>портала</w:t>
      </w:r>
      <w:r w:rsidRPr="003C0DB3">
        <w:t xml:space="preserve">, который утверждается постановлением администрации. </w:t>
      </w:r>
    </w:p>
    <w:p w:rsidR="001F4FE4" w:rsidRPr="003C0DB3" w:rsidRDefault="001F4FE4" w:rsidP="003C0DB3">
      <w:pPr>
        <w:ind w:firstLine="709"/>
        <w:jc w:val="both"/>
      </w:pPr>
      <w:r w:rsidRPr="003C0DB3">
        <w:t xml:space="preserve">142. Ответственность за своевременное предоставление соответствующей информации по вопросам своего ведения, ее достоверность и полноту несут заместители главы администрации в установленной сфере деятельности, руководители структурных подразделений администрации. </w:t>
      </w:r>
    </w:p>
    <w:p w:rsidR="001F4FE4" w:rsidRPr="003C0DB3" w:rsidRDefault="001F4FE4" w:rsidP="003C0DB3">
      <w:pPr>
        <w:ind w:firstLine="709"/>
        <w:jc w:val="both"/>
      </w:pPr>
      <w:r w:rsidRPr="003C0DB3">
        <w:t>143. Ответственность за обеспечение доступа граждан и организаций к информации о деятельности администрации, а также взаимодействие со средствами массовой информации несут заместители главы администрации в установленной сфере деятельности,</w:t>
      </w:r>
      <w:r w:rsidR="008B59A0">
        <w:t xml:space="preserve"> </w:t>
      </w:r>
      <w:r w:rsidRPr="003C0DB3">
        <w:t xml:space="preserve">руководители структурных подразделений и </w:t>
      </w:r>
      <w:r w:rsidR="00D73625">
        <w:t>управление по организационным вопросам, информатизации и связям с общественностью</w:t>
      </w:r>
      <w:r w:rsidRPr="003C0DB3">
        <w:t xml:space="preserve"> администрации.</w:t>
      </w:r>
    </w:p>
    <w:p w:rsidR="001F4FE4" w:rsidRPr="003C0DB3" w:rsidRDefault="001F4FE4" w:rsidP="003C0DB3">
      <w:pPr>
        <w:ind w:firstLine="709"/>
        <w:jc w:val="both"/>
      </w:pPr>
    </w:p>
    <w:p w:rsidR="001F4FE4" w:rsidRDefault="001F4FE4" w:rsidP="001F4FE4">
      <w:pPr>
        <w:pStyle w:val="ConsPlusNormal"/>
        <w:widowControl/>
        <w:ind w:firstLine="540"/>
        <w:jc w:val="both"/>
      </w:pPr>
    </w:p>
    <w:p w:rsidR="001F4FE4" w:rsidRPr="007C3C83" w:rsidRDefault="001F4FE4" w:rsidP="001F4FE4">
      <w:pPr>
        <w:jc w:val="center"/>
        <w:rPr>
          <w:b/>
        </w:rPr>
      </w:pPr>
      <w:r w:rsidRPr="007C3C83">
        <w:rPr>
          <w:b/>
          <w:lang w:val="en-US"/>
        </w:rPr>
        <w:t>XVII</w:t>
      </w:r>
      <w:r w:rsidRPr="007C3C83">
        <w:rPr>
          <w:b/>
        </w:rPr>
        <w:t>. Порядок</w:t>
      </w:r>
      <w:r w:rsidR="008B59A0">
        <w:rPr>
          <w:b/>
        </w:rPr>
        <w:t xml:space="preserve"> </w:t>
      </w:r>
      <w:r w:rsidRPr="007C3C83">
        <w:rPr>
          <w:b/>
        </w:rPr>
        <w:t>работы с</w:t>
      </w:r>
      <w:r w:rsidR="008B59A0">
        <w:rPr>
          <w:b/>
        </w:rPr>
        <w:t xml:space="preserve"> </w:t>
      </w:r>
      <w:r w:rsidRPr="007C3C83">
        <w:rPr>
          <w:b/>
        </w:rPr>
        <w:t>информацией</w:t>
      </w:r>
      <w:r w:rsidR="008B59A0">
        <w:rPr>
          <w:b/>
        </w:rPr>
        <w:t xml:space="preserve"> </w:t>
      </w:r>
      <w:r w:rsidRPr="007C3C83">
        <w:rPr>
          <w:b/>
        </w:rPr>
        <w:t xml:space="preserve">на персональных компьютерах, </w:t>
      </w:r>
    </w:p>
    <w:p w:rsidR="001F4FE4" w:rsidRPr="00D23B57" w:rsidRDefault="001F4FE4" w:rsidP="001F4FE4">
      <w:pPr>
        <w:jc w:val="center"/>
        <w:rPr>
          <w:b/>
        </w:rPr>
      </w:pPr>
      <w:r w:rsidRPr="007C3C83">
        <w:rPr>
          <w:b/>
        </w:rPr>
        <w:t xml:space="preserve"> локальной</w:t>
      </w:r>
      <w:r w:rsidR="008B59A0">
        <w:rPr>
          <w:b/>
        </w:rPr>
        <w:t xml:space="preserve"> </w:t>
      </w:r>
      <w:r w:rsidRPr="007C3C83">
        <w:rPr>
          <w:b/>
        </w:rPr>
        <w:t>вычислительной сети администрации, в</w:t>
      </w:r>
      <w:r w:rsidR="008B59A0">
        <w:rPr>
          <w:b/>
        </w:rPr>
        <w:t xml:space="preserve"> </w:t>
      </w:r>
      <w:r w:rsidRPr="007C3C83">
        <w:rPr>
          <w:b/>
        </w:rPr>
        <w:t>информационно-телекоммуникационной</w:t>
      </w:r>
      <w:r w:rsidR="008B59A0">
        <w:rPr>
          <w:b/>
        </w:rPr>
        <w:t xml:space="preserve"> </w:t>
      </w:r>
      <w:r w:rsidRPr="007C3C83">
        <w:rPr>
          <w:b/>
        </w:rPr>
        <w:t>сети «Интернет»</w:t>
      </w:r>
      <w:r>
        <w:rPr>
          <w:b/>
        </w:rPr>
        <w:t xml:space="preserve"> </w:t>
      </w:r>
    </w:p>
    <w:p w:rsidR="001F4FE4" w:rsidRPr="00977FB8" w:rsidRDefault="001F4FE4" w:rsidP="001F4F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8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4FE4" w:rsidRPr="003C0DB3" w:rsidRDefault="001F4FE4" w:rsidP="003C0DB3">
      <w:pPr>
        <w:ind w:firstLine="709"/>
        <w:jc w:val="both"/>
      </w:pPr>
      <w:r w:rsidRPr="003C0DB3">
        <w:t>144. Порядок работы с информацией на персональных компьютерах, в локальной</w:t>
      </w:r>
      <w:r w:rsidR="003C0DB3">
        <w:t xml:space="preserve"> </w:t>
      </w:r>
      <w:r w:rsidRPr="003C0DB3">
        <w:t>вычислительной</w:t>
      </w:r>
      <w:r w:rsidR="003C0DB3">
        <w:t xml:space="preserve"> </w:t>
      </w:r>
      <w:r w:rsidRPr="003C0DB3">
        <w:t>сети</w:t>
      </w:r>
      <w:r w:rsidR="003C0DB3">
        <w:t xml:space="preserve"> </w:t>
      </w:r>
      <w:r w:rsidRPr="003C0DB3">
        <w:t>администрации, информационно-телекоммуникационной сети «Интернет» и электронной почте определяется Инструкцией пользователя персонального компьютера и ресурсов сети в администрации.</w:t>
      </w:r>
    </w:p>
    <w:p w:rsidR="001F4FE4" w:rsidRDefault="001F4FE4" w:rsidP="001F4FE4">
      <w:pPr>
        <w:pStyle w:val="ConsPlusNormal"/>
        <w:widowControl/>
        <w:ind w:firstLine="0"/>
        <w:jc w:val="center"/>
      </w:pPr>
    </w:p>
    <w:p w:rsidR="001F4FE4" w:rsidRPr="009F3C1F" w:rsidRDefault="001F4FE4" w:rsidP="001F4FE4">
      <w:pPr>
        <w:jc w:val="center"/>
        <w:rPr>
          <w:b/>
        </w:rPr>
      </w:pPr>
      <w:r>
        <w:rPr>
          <w:b/>
          <w:lang w:val="en-US"/>
        </w:rPr>
        <w:t>XVIII</w:t>
      </w:r>
      <w:r w:rsidRPr="00772A39">
        <w:rPr>
          <w:b/>
        </w:rPr>
        <w:t xml:space="preserve">. </w:t>
      </w:r>
      <w:r w:rsidRPr="009F3C1F">
        <w:rPr>
          <w:b/>
        </w:rPr>
        <w:t>Порядок передачи служебной информации</w:t>
      </w:r>
    </w:p>
    <w:p w:rsidR="001F4FE4" w:rsidRDefault="001F4FE4" w:rsidP="001F4FE4">
      <w:pPr>
        <w:jc w:val="both"/>
      </w:pPr>
    </w:p>
    <w:p w:rsidR="001F4FE4" w:rsidRPr="003C0DB3" w:rsidRDefault="001F4FE4" w:rsidP="00DA08DC">
      <w:pPr>
        <w:ind w:firstLine="709"/>
        <w:jc w:val="both"/>
      </w:pPr>
      <w:r w:rsidRPr="003C0DB3">
        <w:t>145. Служебная информация администрации,</w:t>
      </w:r>
      <w:r w:rsidR="008B59A0">
        <w:t xml:space="preserve"> </w:t>
      </w:r>
      <w:r w:rsidRPr="003C0DB3">
        <w:t>предназначенная для передачи по</w:t>
      </w:r>
      <w:r w:rsidR="008B59A0">
        <w:t xml:space="preserve"> </w:t>
      </w:r>
      <w:r w:rsidRPr="003C0DB3">
        <w:t>электронной почте, оформляется работниками администрации</w:t>
      </w:r>
      <w:r w:rsidR="008B59A0">
        <w:t xml:space="preserve"> </w:t>
      </w:r>
      <w:r w:rsidRPr="003C0DB3">
        <w:t>в соответствии с требованиями Инструкции по делопроизводству</w:t>
      </w:r>
      <w:r w:rsidR="008B59A0">
        <w:t xml:space="preserve"> </w:t>
      </w:r>
      <w:r w:rsidRPr="003C0DB3">
        <w:t>администрации и передается в управление делами администрации.</w:t>
      </w:r>
    </w:p>
    <w:p w:rsidR="00DA08DC" w:rsidRDefault="001F4FE4" w:rsidP="003C0DB3">
      <w:pPr>
        <w:ind w:firstLine="709"/>
        <w:jc w:val="both"/>
      </w:pPr>
      <w:r w:rsidRPr="003C0DB3">
        <w:t>146. Адрес</w:t>
      </w:r>
      <w:r w:rsidR="003C0DB3">
        <w:t xml:space="preserve"> </w:t>
      </w:r>
      <w:r w:rsidRPr="003C0DB3">
        <w:t>официального</w:t>
      </w:r>
      <w:r w:rsidR="003C0DB3">
        <w:t xml:space="preserve"> </w:t>
      </w:r>
      <w:r w:rsidR="00DA08DC">
        <w:t>портала</w:t>
      </w:r>
      <w:r w:rsidRPr="003C0DB3">
        <w:t xml:space="preserve"> в информационно-телекоммуникационной</w:t>
      </w:r>
      <w:r w:rsidR="003C0DB3">
        <w:t xml:space="preserve"> </w:t>
      </w:r>
      <w:r w:rsidRPr="003C0DB3">
        <w:t>сети</w:t>
      </w:r>
      <w:r w:rsidR="003C0DB3">
        <w:t xml:space="preserve"> </w:t>
      </w:r>
      <w:r w:rsidRPr="003C0DB3">
        <w:t>«Интернет»:</w:t>
      </w:r>
      <w:r w:rsidR="003C0DB3">
        <w:t xml:space="preserve"> </w:t>
      </w:r>
      <w:hyperlink r:id="rId14" w:history="1">
        <w:r w:rsidR="00DA08DC" w:rsidRPr="006803D8">
          <w:rPr>
            <w:rStyle w:val="af2"/>
            <w:bCs/>
          </w:rPr>
          <w:t>https://segezhsky.ru</w:t>
        </w:r>
      </w:hyperlink>
      <w:r w:rsidR="00DA08DC" w:rsidRPr="006803D8">
        <w:rPr>
          <w:bCs/>
        </w:rPr>
        <w:t>.</w:t>
      </w:r>
      <w:r w:rsidR="00DA08DC">
        <w:rPr>
          <w:bCs/>
        </w:rPr>
        <w:t xml:space="preserve"> </w:t>
      </w:r>
    </w:p>
    <w:p w:rsidR="001F4FE4" w:rsidRPr="003C0DB3" w:rsidRDefault="001F4FE4" w:rsidP="003C0DB3">
      <w:pPr>
        <w:ind w:firstLine="709"/>
        <w:jc w:val="both"/>
      </w:pPr>
      <w:r w:rsidRPr="003C0DB3">
        <w:t>Адрес</w:t>
      </w:r>
      <w:r w:rsidR="003C0DB3">
        <w:t xml:space="preserve"> </w:t>
      </w:r>
      <w:r w:rsidRPr="003C0DB3">
        <w:t>электронной</w:t>
      </w:r>
      <w:r w:rsidR="003C0DB3">
        <w:t xml:space="preserve"> </w:t>
      </w:r>
      <w:r w:rsidRPr="003C0DB3">
        <w:t xml:space="preserve">почты администрации: </w:t>
      </w:r>
      <w:hyperlink r:id="rId15" w:history="1">
        <w:r w:rsidR="00DA08DC" w:rsidRPr="00B630A5">
          <w:rPr>
            <w:rStyle w:val="af2"/>
          </w:rPr>
          <w:t>ud1@segadmin.onego.ru</w:t>
        </w:r>
      </w:hyperlink>
      <w:r w:rsidR="00DA08DC">
        <w:t>.</w:t>
      </w:r>
    </w:p>
    <w:p w:rsidR="001F4FE4" w:rsidRDefault="001F4FE4" w:rsidP="001F4FE4">
      <w:pPr>
        <w:pStyle w:val="ConsPlusNormal"/>
        <w:widowControl/>
        <w:ind w:firstLine="0"/>
        <w:jc w:val="center"/>
        <w:outlineLvl w:val="1"/>
      </w:pPr>
    </w:p>
    <w:p w:rsidR="001F4FE4" w:rsidRPr="00B56EE7" w:rsidRDefault="001F4FE4" w:rsidP="001F4F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6EE7">
        <w:rPr>
          <w:rFonts w:ascii="Times New Roman" w:hAnsi="Times New Roman" w:cs="Times New Roman"/>
          <w:b/>
          <w:sz w:val="24"/>
          <w:szCs w:val="24"/>
        </w:rPr>
        <w:t>X</w:t>
      </w:r>
      <w:r w:rsidRPr="00B56E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6EE7">
        <w:rPr>
          <w:rFonts w:ascii="Times New Roman" w:hAnsi="Times New Roman" w:cs="Times New Roman"/>
          <w:b/>
          <w:sz w:val="24"/>
          <w:szCs w:val="24"/>
        </w:rPr>
        <w:t xml:space="preserve">X. Порядок направления в служебные командировки </w:t>
      </w:r>
    </w:p>
    <w:p w:rsidR="001F4FE4" w:rsidRPr="00B56EE7" w:rsidRDefault="001F4FE4" w:rsidP="001F4F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6EE7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  <w:r w:rsidR="008B5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E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1F4FE4" w:rsidRPr="00B56EE7" w:rsidRDefault="001F4FE4" w:rsidP="001F4F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FE4" w:rsidRPr="003C0DB3" w:rsidRDefault="001F4FE4" w:rsidP="003C0DB3">
      <w:pPr>
        <w:ind w:firstLine="709"/>
        <w:jc w:val="both"/>
      </w:pPr>
      <w:r w:rsidRPr="003C0DB3">
        <w:t>147. Направление в служебные командировки</w:t>
      </w:r>
      <w:r w:rsidR="008B59A0">
        <w:t xml:space="preserve"> </w:t>
      </w:r>
      <w:r w:rsidRPr="003C0DB3">
        <w:t>работников</w:t>
      </w:r>
      <w:r w:rsidR="003C0DB3">
        <w:t xml:space="preserve"> </w:t>
      </w:r>
      <w:r w:rsidRPr="003C0DB3">
        <w:t>администрации</w:t>
      </w:r>
      <w:r w:rsidR="008B59A0">
        <w:t xml:space="preserve"> </w:t>
      </w:r>
      <w:r w:rsidRPr="003C0DB3">
        <w:t xml:space="preserve"> осуществляется</w:t>
      </w:r>
      <w:r w:rsidR="003C0DB3">
        <w:t xml:space="preserve"> </w:t>
      </w:r>
      <w:r w:rsidRPr="003C0DB3">
        <w:t>распоряжением</w:t>
      </w:r>
      <w:r w:rsidR="008B59A0">
        <w:t xml:space="preserve"> </w:t>
      </w:r>
      <w:r w:rsidRPr="003C0DB3">
        <w:t>администрации</w:t>
      </w:r>
      <w:r w:rsidR="008B59A0">
        <w:t xml:space="preserve"> </w:t>
      </w:r>
      <w:r w:rsidRPr="003C0DB3">
        <w:t>по личному составу</w:t>
      </w:r>
      <w:r w:rsidR="003C0DB3">
        <w:t xml:space="preserve"> </w:t>
      </w:r>
      <w:r w:rsidRPr="003C0DB3">
        <w:t>на основании документов, определяющих условия командирования.</w:t>
      </w:r>
    </w:p>
    <w:p w:rsidR="001F4FE4" w:rsidRPr="003C0DB3" w:rsidRDefault="001F4FE4" w:rsidP="003C0DB3">
      <w:pPr>
        <w:ind w:firstLine="709"/>
        <w:jc w:val="both"/>
      </w:pPr>
      <w:r w:rsidRPr="003C0DB3">
        <w:t>148. Возмещение расходов,</w:t>
      </w:r>
      <w:r w:rsidR="003C0DB3">
        <w:t xml:space="preserve"> </w:t>
      </w:r>
      <w:r w:rsidRPr="003C0DB3">
        <w:t>связанных с</w:t>
      </w:r>
      <w:r w:rsidR="003C0DB3">
        <w:t xml:space="preserve"> </w:t>
      </w:r>
      <w:r w:rsidRPr="003C0DB3">
        <w:t>направлением</w:t>
      </w:r>
      <w:r w:rsidR="003C0DB3">
        <w:t xml:space="preserve"> </w:t>
      </w:r>
      <w:r w:rsidRPr="003C0DB3">
        <w:t>в служебные</w:t>
      </w:r>
      <w:r w:rsidR="008B59A0">
        <w:t xml:space="preserve"> </w:t>
      </w:r>
      <w:r w:rsidRPr="003C0DB3">
        <w:t>командировки работников администрации,</w:t>
      </w:r>
      <w:r w:rsidR="008B59A0">
        <w:t xml:space="preserve"> </w:t>
      </w:r>
      <w:r w:rsidRPr="003C0DB3">
        <w:t xml:space="preserve">осуществляется в порядке, </w:t>
      </w:r>
      <w:r w:rsidR="00DA08DC">
        <w:t>устанавливаемом решением Совета.</w:t>
      </w:r>
    </w:p>
    <w:p w:rsidR="001F4FE4" w:rsidRPr="005B108E" w:rsidRDefault="001F4FE4" w:rsidP="001F4FE4">
      <w:pPr>
        <w:shd w:val="clear" w:color="auto" w:fill="FFFFFF"/>
        <w:ind w:firstLine="701"/>
        <w:jc w:val="both"/>
      </w:pPr>
    </w:p>
    <w:p w:rsidR="001F4FE4" w:rsidRPr="003A4481" w:rsidRDefault="001F4FE4" w:rsidP="001F4FE4">
      <w:pPr>
        <w:jc w:val="center"/>
        <w:rPr>
          <w:b/>
        </w:rPr>
      </w:pPr>
      <w:r w:rsidRPr="005B108E">
        <w:rPr>
          <w:b/>
          <w:lang w:val="en-US"/>
        </w:rPr>
        <w:t>XX</w:t>
      </w:r>
      <w:r w:rsidRPr="005B108E">
        <w:rPr>
          <w:b/>
        </w:rPr>
        <w:t>. Ответственность за нарушение</w:t>
      </w:r>
      <w:r w:rsidRPr="003A4481">
        <w:rPr>
          <w:b/>
        </w:rPr>
        <w:t xml:space="preserve"> Регламента</w:t>
      </w:r>
    </w:p>
    <w:p w:rsidR="001F4FE4" w:rsidRPr="003A4481" w:rsidRDefault="001F4FE4" w:rsidP="001F4FE4">
      <w:pPr>
        <w:ind w:firstLine="540"/>
        <w:jc w:val="both"/>
      </w:pPr>
    </w:p>
    <w:p w:rsidR="001F4FE4" w:rsidRPr="003C0DB3" w:rsidRDefault="001F4FE4" w:rsidP="003C0DB3">
      <w:pPr>
        <w:ind w:firstLine="709"/>
        <w:jc w:val="both"/>
      </w:pPr>
      <w:r w:rsidRPr="003C0DB3">
        <w:lastRenderedPageBreak/>
        <w:t>149. За нарушение требований настоящего Регламента виновные лица могут быть привлечены к дисциплинарной ответственности в соответствии с действующим законодательством и муниципальными правовыми актами администрации.</w:t>
      </w:r>
    </w:p>
    <w:p w:rsidR="001F4FE4" w:rsidRPr="003C0DB3" w:rsidRDefault="001F4FE4" w:rsidP="00DA08DC">
      <w:pPr>
        <w:ind w:firstLine="709"/>
        <w:jc w:val="both"/>
      </w:pPr>
      <w:r w:rsidRPr="003C0DB3">
        <w:t>150. Дисциплинарные взыскания применяются</w:t>
      </w:r>
      <w:r w:rsidR="008B59A0">
        <w:t xml:space="preserve"> </w:t>
      </w:r>
      <w:r w:rsidRPr="003C0DB3">
        <w:t xml:space="preserve">главой </w:t>
      </w:r>
      <w:r w:rsidR="00DA08DC">
        <w:t xml:space="preserve">Сегежского муниципального </w:t>
      </w:r>
      <w:r w:rsidR="003F5ECC">
        <w:t>округа</w:t>
      </w:r>
      <w:r w:rsidRPr="003C0DB3">
        <w:t xml:space="preserve"> (в случае его временного отсутствия</w:t>
      </w:r>
      <w:r w:rsidR="00DA08DC">
        <w:t xml:space="preserve"> –</w:t>
      </w:r>
      <w:r w:rsidRPr="003C0DB3">
        <w:t xml:space="preserve"> лицом, исполняющи</w:t>
      </w:r>
      <w:r w:rsidR="00DA08DC">
        <w:t xml:space="preserve">м </w:t>
      </w:r>
      <w:r w:rsidRPr="003C0DB3">
        <w:t>обязанности</w:t>
      </w:r>
      <w:r w:rsidR="00DA08DC">
        <w:t xml:space="preserve"> главы администрации</w:t>
      </w:r>
      <w:r w:rsidRPr="003C0DB3">
        <w:t>)</w:t>
      </w:r>
      <w:r w:rsidR="008B59A0">
        <w:t xml:space="preserve"> </w:t>
      </w:r>
      <w:r w:rsidRPr="003C0DB3">
        <w:t>в соответствии с Трудовым кодексом Российской Федерации на основании представления заместителей главы администрации, руководителей структурных подразделений администрации</w:t>
      </w:r>
      <w:r w:rsidR="008B59A0">
        <w:t xml:space="preserve"> </w:t>
      </w:r>
      <w:r w:rsidRPr="003C0DB3">
        <w:t>и оформляются распоряжением</w:t>
      </w:r>
      <w:r w:rsidR="008B59A0">
        <w:t xml:space="preserve"> </w:t>
      </w:r>
      <w:r w:rsidRPr="003C0DB3">
        <w:t>администрации по личному составу.</w:t>
      </w:r>
    </w:p>
    <w:p w:rsidR="001F4FE4" w:rsidRDefault="001F4FE4" w:rsidP="003C0DB3">
      <w:pPr>
        <w:ind w:firstLine="709"/>
        <w:jc w:val="both"/>
      </w:pPr>
      <w:r w:rsidRPr="003C0DB3">
        <w:t>151.</w:t>
      </w:r>
      <w:r w:rsidR="003C0DB3">
        <w:t xml:space="preserve"> </w:t>
      </w:r>
      <w:r w:rsidRPr="003C0DB3">
        <w:t>Глава</w:t>
      </w:r>
      <w:r w:rsidR="003C0DB3">
        <w:t xml:space="preserve"> </w:t>
      </w:r>
      <w:r w:rsidR="003F5ECC">
        <w:t>Сегежского муниципального округа</w:t>
      </w:r>
      <w:r w:rsidR="003F5ECC" w:rsidRPr="003C0DB3">
        <w:t xml:space="preserve"> (в случае его временного отсутствия</w:t>
      </w:r>
      <w:r w:rsidR="003F5ECC">
        <w:t xml:space="preserve"> –</w:t>
      </w:r>
      <w:r w:rsidR="003F5ECC" w:rsidRPr="003C0DB3">
        <w:t xml:space="preserve"> лицо</w:t>
      </w:r>
      <w:r w:rsidR="003F5ECC">
        <w:t xml:space="preserve">, исполняющее </w:t>
      </w:r>
      <w:r w:rsidR="003F5ECC" w:rsidRPr="003C0DB3">
        <w:t>обязанности</w:t>
      </w:r>
      <w:r w:rsidR="003F5ECC">
        <w:t xml:space="preserve"> главы администрации</w:t>
      </w:r>
      <w:r w:rsidR="003F5ECC" w:rsidRPr="003C0DB3">
        <w:t>)</w:t>
      </w:r>
      <w:r w:rsidR="003F5ECC">
        <w:t xml:space="preserve"> </w:t>
      </w:r>
      <w:r w:rsidRPr="003C0DB3">
        <w:t>вправе</w:t>
      </w:r>
      <w:r w:rsidR="003C0DB3">
        <w:t xml:space="preserve"> </w:t>
      </w:r>
      <w:r w:rsidRPr="003C0DB3">
        <w:t>принять решение</w:t>
      </w:r>
      <w:r w:rsidR="003C0DB3">
        <w:t xml:space="preserve"> </w:t>
      </w:r>
      <w:r w:rsidRPr="003C0DB3">
        <w:t>о частичном или полном</w:t>
      </w:r>
      <w:r w:rsidR="008B59A0">
        <w:t xml:space="preserve"> </w:t>
      </w:r>
      <w:r w:rsidRPr="003C0DB3">
        <w:t>лишении</w:t>
      </w:r>
      <w:r w:rsidR="003C0DB3">
        <w:t xml:space="preserve"> </w:t>
      </w:r>
      <w:r w:rsidRPr="003C0DB3">
        <w:t>премии</w:t>
      </w:r>
      <w:r w:rsidR="003C0DB3">
        <w:t xml:space="preserve"> </w:t>
      </w:r>
      <w:r w:rsidRPr="003C0DB3">
        <w:t>лиц, виновных в нарушении настоящего</w:t>
      </w:r>
      <w:r w:rsidR="008B59A0">
        <w:t xml:space="preserve"> </w:t>
      </w:r>
      <w:r w:rsidRPr="003C0DB3">
        <w:t>Регламента, которое оформляется распоряжением администрации</w:t>
      </w:r>
      <w:r w:rsidR="003C0DB3" w:rsidRPr="003C0DB3">
        <w:t>.</w:t>
      </w:r>
      <w:r w:rsidR="008B59A0">
        <w:t xml:space="preserve"> </w:t>
      </w:r>
      <w:r w:rsidR="003F5ECC">
        <w:t xml:space="preserve"> </w:t>
      </w:r>
    </w:p>
    <w:p w:rsidR="003C0DB3" w:rsidRPr="003A4481" w:rsidRDefault="003C0DB3" w:rsidP="003C0DB3">
      <w:pPr>
        <w:ind w:firstLine="709"/>
        <w:jc w:val="both"/>
        <w:rPr>
          <w:color w:val="000000"/>
          <w:spacing w:val="2"/>
        </w:rPr>
      </w:pPr>
    </w:p>
    <w:p w:rsidR="00464FC8" w:rsidRPr="005524FE" w:rsidRDefault="003C0DB3" w:rsidP="001F4FE4">
      <w:pPr>
        <w:tabs>
          <w:tab w:val="left" w:pos="2085"/>
        </w:tabs>
        <w:jc w:val="center"/>
        <w:rPr>
          <w:sz w:val="22"/>
          <w:szCs w:val="22"/>
        </w:rPr>
      </w:pPr>
      <w:r>
        <w:t>________________________</w:t>
      </w:r>
    </w:p>
    <w:p w:rsidR="003C0DB3" w:rsidRPr="005524FE" w:rsidRDefault="003C0DB3">
      <w:pPr>
        <w:tabs>
          <w:tab w:val="left" w:pos="2085"/>
        </w:tabs>
        <w:jc w:val="center"/>
        <w:rPr>
          <w:sz w:val="22"/>
          <w:szCs w:val="22"/>
        </w:rPr>
      </w:pPr>
    </w:p>
    <w:sectPr w:rsidR="003C0DB3" w:rsidRPr="005524FE" w:rsidSect="00EC4F45">
      <w:headerReference w:type="even" r:id="rId16"/>
      <w:headerReference w:type="default" r:id="rId17"/>
      <w:footerReference w:type="even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FB" w:rsidRDefault="003671FB">
      <w:r>
        <w:separator/>
      </w:r>
    </w:p>
  </w:endnote>
  <w:endnote w:type="continuationSeparator" w:id="0">
    <w:p w:rsidR="003671FB" w:rsidRDefault="003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FB" w:rsidRDefault="003671FB">
      <w:r>
        <w:separator/>
      </w:r>
    </w:p>
  </w:footnote>
  <w:footnote w:type="continuationSeparator" w:id="0">
    <w:p w:rsidR="003671FB" w:rsidRDefault="0036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BB3">
      <w:rPr>
        <w:rStyle w:val="ac"/>
        <w:noProof/>
      </w:rPr>
      <w:t>20</w:t>
    </w:r>
    <w:r>
      <w:rPr>
        <w:rStyle w:val="ac"/>
      </w:rPr>
      <w:fldChar w:fldCharType="end"/>
    </w:r>
  </w:p>
  <w:p w:rsidR="00104D07" w:rsidRDefault="00104D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0919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3B1A"/>
    <w:rsid w:val="000356CD"/>
    <w:rsid w:val="000357AB"/>
    <w:rsid w:val="000361EA"/>
    <w:rsid w:val="00041ED7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B42"/>
    <w:rsid w:val="00092F0C"/>
    <w:rsid w:val="00093487"/>
    <w:rsid w:val="000943A7"/>
    <w:rsid w:val="00097F54"/>
    <w:rsid w:val="000A1787"/>
    <w:rsid w:val="000A3014"/>
    <w:rsid w:val="000A483B"/>
    <w:rsid w:val="000A6FB5"/>
    <w:rsid w:val="000A7507"/>
    <w:rsid w:val="000B0B11"/>
    <w:rsid w:val="000B15A0"/>
    <w:rsid w:val="000B1DDB"/>
    <w:rsid w:val="000B4C4F"/>
    <w:rsid w:val="000B7426"/>
    <w:rsid w:val="000D56D6"/>
    <w:rsid w:val="000D5A81"/>
    <w:rsid w:val="000D7081"/>
    <w:rsid w:val="000E0216"/>
    <w:rsid w:val="000E1EBA"/>
    <w:rsid w:val="000E3470"/>
    <w:rsid w:val="000F5A7D"/>
    <w:rsid w:val="000F652F"/>
    <w:rsid w:val="00104D07"/>
    <w:rsid w:val="00111BA3"/>
    <w:rsid w:val="00111D96"/>
    <w:rsid w:val="0011324D"/>
    <w:rsid w:val="00117084"/>
    <w:rsid w:val="00123F07"/>
    <w:rsid w:val="00124ED3"/>
    <w:rsid w:val="00126AE2"/>
    <w:rsid w:val="001313BA"/>
    <w:rsid w:val="00135DDB"/>
    <w:rsid w:val="00141DB2"/>
    <w:rsid w:val="001446CC"/>
    <w:rsid w:val="00146054"/>
    <w:rsid w:val="0015353A"/>
    <w:rsid w:val="00153A1D"/>
    <w:rsid w:val="001548DB"/>
    <w:rsid w:val="00161680"/>
    <w:rsid w:val="00171389"/>
    <w:rsid w:val="00175F4B"/>
    <w:rsid w:val="00180071"/>
    <w:rsid w:val="00183092"/>
    <w:rsid w:val="0018626B"/>
    <w:rsid w:val="00192F39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D3FB1"/>
    <w:rsid w:val="001D46B9"/>
    <w:rsid w:val="001D6794"/>
    <w:rsid w:val="001F059C"/>
    <w:rsid w:val="001F2E9C"/>
    <w:rsid w:val="001F310C"/>
    <w:rsid w:val="001F4FE4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33700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0C01"/>
    <w:rsid w:val="0030212C"/>
    <w:rsid w:val="003037D4"/>
    <w:rsid w:val="0030534E"/>
    <w:rsid w:val="00315DA1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671FB"/>
    <w:rsid w:val="003712A7"/>
    <w:rsid w:val="0037308C"/>
    <w:rsid w:val="00374E76"/>
    <w:rsid w:val="00375272"/>
    <w:rsid w:val="00376493"/>
    <w:rsid w:val="003770F6"/>
    <w:rsid w:val="00377670"/>
    <w:rsid w:val="00381787"/>
    <w:rsid w:val="00383804"/>
    <w:rsid w:val="003839A5"/>
    <w:rsid w:val="0038485E"/>
    <w:rsid w:val="0038762B"/>
    <w:rsid w:val="003900B6"/>
    <w:rsid w:val="0039432C"/>
    <w:rsid w:val="00397037"/>
    <w:rsid w:val="003A20B0"/>
    <w:rsid w:val="003B32A9"/>
    <w:rsid w:val="003B336D"/>
    <w:rsid w:val="003B7221"/>
    <w:rsid w:val="003B77E3"/>
    <w:rsid w:val="003C0DB3"/>
    <w:rsid w:val="003C19FC"/>
    <w:rsid w:val="003C2ADF"/>
    <w:rsid w:val="003C304B"/>
    <w:rsid w:val="003C56F8"/>
    <w:rsid w:val="003C6AC0"/>
    <w:rsid w:val="003D52AD"/>
    <w:rsid w:val="003D6214"/>
    <w:rsid w:val="003D64FD"/>
    <w:rsid w:val="003E64BD"/>
    <w:rsid w:val="003E6E69"/>
    <w:rsid w:val="003F5ECC"/>
    <w:rsid w:val="00406269"/>
    <w:rsid w:val="00421477"/>
    <w:rsid w:val="00421A90"/>
    <w:rsid w:val="00422378"/>
    <w:rsid w:val="00425BB3"/>
    <w:rsid w:val="004403AC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56666"/>
    <w:rsid w:val="00464FC8"/>
    <w:rsid w:val="0047038E"/>
    <w:rsid w:val="00472016"/>
    <w:rsid w:val="00472D29"/>
    <w:rsid w:val="00474AC4"/>
    <w:rsid w:val="00476A04"/>
    <w:rsid w:val="0047791C"/>
    <w:rsid w:val="00482F75"/>
    <w:rsid w:val="00484724"/>
    <w:rsid w:val="00485260"/>
    <w:rsid w:val="0048653E"/>
    <w:rsid w:val="00491D3D"/>
    <w:rsid w:val="004939F2"/>
    <w:rsid w:val="0049417A"/>
    <w:rsid w:val="00495281"/>
    <w:rsid w:val="004967C1"/>
    <w:rsid w:val="00497986"/>
    <w:rsid w:val="004A0C30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C780B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69F7"/>
    <w:rsid w:val="00521BDE"/>
    <w:rsid w:val="00530EDC"/>
    <w:rsid w:val="0053116A"/>
    <w:rsid w:val="005331B9"/>
    <w:rsid w:val="00535AD9"/>
    <w:rsid w:val="005423D7"/>
    <w:rsid w:val="00544293"/>
    <w:rsid w:val="00545C3E"/>
    <w:rsid w:val="00546EFA"/>
    <w:rsid w:val="00551499"/>
    <w:rsid w:val="005524FE"/>
    <w:rsid w:val="00552D16"/>
    <w:rsid w:val="00554106"/>
    <w:rsid w:val="0055554C"/>
    <w:rsid w:val="0055575B"/>
    <w:rsid w:val="00555CBB"/>
    <w:rsid w:val="00566B10"/>
    <w:rsid w:val="0057058C"/>
    <w:rsid w:val="00574176"/>
    <w:rsid w:val="00577A0C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00FE"/>
    <w:rsid w:val="005C2860"/>
    <w:rsid w:val="005C5520"/>
    <w:rsid w:val="005C6C14"/>
    <w:rsid w:val="005C7A3A"/>
    <w:rsid w:val="005D0E4E"/>
    <w:rsid w:val="005D56E8"/>
    <w:rsid w:val="005D6070"/>
    <w:rsid w:val="005D6078"/>
    <w:rsid w:val="005E086C"/>
    <w:rsid w:val="005E1092"/>
    <w:rsid w:val="005E28B1"/>
    <w:rsid w:val="005E32F1"/>
    <w:rsid w:val="005E6471"/>
    <w:rsid w:val="005E79A8"/>
    <w:rsid w:val="005F0346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2EA3"/>
    <w:rsid w:val="00674574"/>
    <w:rsid w:val="006821E8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11D72"/>
    <w:rsid w:val="00712195"/>
    <w:rsid w:val="00712597"/>
    <w:rsid w:val="007128AF"/>
    <w:rsid w:val="00714D4B"/>
    <w:rsid w:val="0071528A"/>
    <w:rsid w:val="007161B2"/>
    <w:rsid w:val="007176F2"/>
    <w:rsid w:val="00724013"/>
    <w:rsid w:val="0072413F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82126"/>
    <w:rsid w:val="0078554F"/>
    <w:rsid w:val="0079436E"/>
    <w:rsid w:val="00795031"/>
    <w:rsid w:val="0079522A"/>
    <w:rsid w:val="00795B9E"/>
    <w:rsid w:val="00797314"/>
    <w:rsid w:val="007A0C1C"/>
    <w:rsid w:val="007A0D24"/>
    <w:rsid w:val="007A1C22"/>
    <w:rsid w:val="007A26F3"/>
    <w:rsid w:val="007A3D0D"/>
    <w:rsid w:val="007A4948"/>
    <w:rsid w:val="007A59E6"/>
    <w:rsid w:val="007A66AC"/>
    <w:rsid w:val="007B0BA5"/>
    <w:rsid w:val="007B1617"/>
    <w:rsid w:val="007B489D"/>
    <w:rsid w:val="007C1B26"/>
    <w:rsid w:val="007C21DF"/>
    <w:rsid w:val="007C52A9"/>
    <w:rsid w:val="007C6C97"/>
    <w:rsid w:val="007D172B"/>
    <w:rsid w:val="007D5CC0"/>
    <w:rsid w:val="007E1369"/>
    <w:rsid w:val="007E2A06"/>
    <w:rsid w:val="007E6078"/>
    <w:rsid w:val="007F0DCB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1EA4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81290"/>
    <w:rsid w:val="0088302A"/>
    <w:rsid w:val="00897107"/>
    <w:rsid w:val="008977C8"/>
    <w:rsid w:val="008A02DD"/>
    <w:rsid w:val="008A03F8"/>
    <w:rsid w:val="008A169F"/>
    <w:rsid w:val="008A56CC"/>
    <w:rsid w:val="008A782E"/>
    <w:rsid w:val="008B00B8"/>
    <w:rsid w:val="008B1522"/>
    <w:rsid w:val="008B4E61"/>
    <w:rsid w:val="008B59A0"/>
    <w:rsid w:val="008B7A77"/>
    <w:rsid w:val="008C125C"/>
    <w:rsid w:val="008C3E5A"/>
    <w:rsid w:val="008C6221"/>
    <w:rsid w:val="008D154E"/>
    <w:rsid w:val="008D1875"/>
    <w:rsid w:val="008D1B36"/>
    <w:rsid w:val="008D248B"/>
    <w:rsid w:val="008D3135"/>
    <w:rsid w:val="008D399B"/>
    <w:rsid w:val="008E1002"/>
    <w:rsid w:val="008E13E1"/>
    <w:rsid w:val="008E30A2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025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87AE8"/>
    <w:rsid w:val="009908CD"/>
    <w:rsid w:val="00990CC4"/>
    <w:rsid w:val="00991610"/>
    <w:rsid w:val="0099181D"/>
    <w:rsid w:val="00991BE5"/>
    <w:rsid w:val="0099228E"/>
    <w:rsid w:val="00995F4B"/>
    <w:rsid w:val="009A3D93"/>
    <w:rsid w:val="009A6E1E"/>
    <w:rsid w:val="009A6F8E"/>
    <w:rsid w:val="009A7025"/>
    <w:rsid w:val="009B229B"/>
    <w:rsid w:val="009B2516"/>
    <w:rsid w:val="009B34DE"/>
    <w:rsid w:val="009B3D66"/>
    <w:rsid w:val="009C0C60"/>
    <w:rsid w:val="009C2E54"/>
    <w:rsid w:val="009C68D7"/>
    <w:rsid w:val="009C761A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866"/>
    <w:rsid w:val="00A413BB"/>
    <w:rsid w:val="00A42888"/>
    <w:rsid w:val="00A45F44"/>
    <w:rsid w:val="00A46C5A"/>
    <w:rsid w:val="00A470C5"/>
    <w:rsid w:val="00A4768F"/>
    <w:rsid w:val="00A510C6"/>
    <w:rsid w:val="00A51C0C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A0789"/>
    <w:rsid w:val="00AA6B52"/>
    <w:rsid w:val="00AB57F8"/>
    <w:rsid w:val="00AC057A"/>
    <w:rsid w:val="00AC2D3D"/>
    <w:rsid w:val="00AC5B05"/>
    <w:rsid w:val="00AC606E"/>
    <w:rsid w:val="00AC6F55"/>
    <w:rsid w:val="00AC7FE3"/>
    <w:rsid w:val="00AD080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07C4B"/>
    <w:rsid w:val="00B15EC2"/>
    <w:rsid w:val="00B217B4"/>
    <w:rsid w:val="00B23448"/>
    <w:rsid w:val="00B2534A"/>
    <w:rsid w:val="00B330A5"/>
    <w:rsid w:val="00B421C0"/>
    <w:rsid w:val="00B50191"/>
    <w:rsid w:val="00B51268"/>
    <w:rsid w:val="00B51BFB"/>
    <w:rsid w:val="00B52181"/>
    <w:rsid w:val="00B54571"/>
    <w:rsid w:val="00B563DF"/>
    <w:rsid w:val="00B5693C"/>
    <w:rsid w:val="00B629A5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4F8F"/>
    <w:rsid w:val="00BD5C05"/>
    <w:rsid w:val="00BD68F0"/>
    <w:rsid w:val="00BE0BEA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2C5D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A0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E31ED"/>
    <w:rsid w:val="00CF13F7"/>
    <w:rsid w:val="00CF1EA9"/>
    <w:rsid w:val="00CF397F"/>
    <w:rsid w:val="00CF51CE"/>
    <w:rsid w:val="00CF704B"/>
    <w:rsid w:val="00D00349"/>
    <w:rsid w:val="00D00415"/>
    <w:rsid w:val="00D1299A"/>
    <w:rsid w:val="00D1373E"/>
    <w:rsid w:val="00D14603"/>
    <w:rsid w:val="00D1463A"/>
    <w:rsid w:val="00D1532A"/>
    <w:rsid w:val="00D20F36"/>
    <w:rsid w:val="00D25F7C"/>
    <w:rsid w:val="00D26C7E"/>
    <w:rsid w:val="00D302D0"/>
    <w:rsid w:val="00D342BC"/>
    <w:rsid w:val="00D43CB1"/>
    <w:rsid w:val="00D440F9"/>
    <w:rsid w:val="00D4479C"/>
    <w:rsid w:val="00D5311A"/>
    <w:rsid w:val="00D5526C"/>
    <w:rsid w:val="00D63338"/>
    <w:rsid w:val="00D63FBC"/>
    <w:rsid w:val="00D650B4"/>
    <w:rsid w:val="00D67035"/>
    <w:rsid w:val="00D726B7"/>
    <w:rsid w:val="00D73625"/>
    <w:rsid w:val="00D75F02"/>
    <w:rsid w:val="00D81060"/>
    <w:rsid w:val="00D91A88"/>
    <w:rsid w:val="00D92023"/>
    <w:rsid w:val="00DA08DC"/>
    <w:rsid w:val="00DA08E6"/>
    <w:rsid w:val="00DA128C"/>
    <w:rsid w:val="00DA15CE"/>
    <w:rsid w:val="00DA3195"/>
    <w:rsid w:val="00DA4591"/>
    <w:rsid w:val="00DA7DF8"/>
    <w:rsid w:val="00DB4589"/>
    <w:rsid w:val="00DB63EF"/>
    <w:rsid w:val="00DB750F"/>
    <w:rsid w:val="00DB7533"/>
    <w:rsid w:val="00DC1585"/>
    <w:rsid w:val="00DC40D1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1245C"/>
    <w:rsid w:val="00E13536"/>
    <w:rsid w:val="00E177AC"/>
    <w:rsid w:val="00E21AE5"/>
    <w:rsid w:val="00E236AC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1F"/>
    <w:rsid w:val="00EB42B4"/>
    <w:rsid w:val="00EB431A"/>
    <w:rsid w:val="00EB440B"/>
    <w:rsid w:val="00EC4BE8"/>
    <w:rsid w:val="00EC4F45"/>
    <w:rsid w:val="00EC5765"/>
    <w:rsid w:val="00ED0ECF"/>
    <w:rsid w:val="00ED5F12"/>
    <w:rsid w:val="00ED67A2"/>
    <w:rsid w:val="00EE18B8"/>
    <w:rsid w:val="00EE1FA7"/>
    <w:rsid w:val="00EE6F88"/>
    <w:rsid w:val="00EF1689"/>
    <w:rsid w:val="00EF4F57"/>
    <w:rsid w:val="00EF6422"/>
    <w:rsid w:val="00F01895"/>
    <w:rsid w:val="00F0229A"/>
    <w:rsid w:val="00F040B6"/>
    <w:rsid w:val="00F05D05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3FD4"/>
    <w:rsid w:val="00F65D39"/>
    <w:rsid w:val="00F66C43"/>
    <w:rsid w:val="00F752A3"/>
    <w:rsid w:val="00F83BB5"/>
    <w:rsid w:val="00F8477F"/>
    <w:rsid w:val="00F941C0"/>
    <w:rsid w:val="00F94A8E"/>
    <w:rsid w:val="00F963D7"/>
    <w:rsid w:val="00FA47BE"/>
    <w:rsid w:val="00FB3AB5"/>
    <w:rsid w:val="00FB6124"/>
    <w:rsid w:val="00FC3015"/>
    <w:rsid w:val="00FC3A99"/>
    <w:rsid w:val="00FC4898"/>
    <w:rsid w:val="00FC48F8"/>
    <w:rsid w:val="00FD0B7B"/>
    <w:rsid w:val="00FD30DD"/>
    <w:rsid w:val="00FD445E"/>
    <w:rsid w:val="00FD4704"/>
    <w:rsid w:val="00FD5D90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904;n=24140;fld=134;dst=10017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904;n=24140;fld=134;dst=10018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04;n=25208;fld=134;dst=100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d1@segadmin.onego.ru" TargetMode="External"/><Relationship Id="rId10" Type="http://schemas.openxmlformats.org/officeDocument/2006/relationships/hyperlink" Target="consultantplus://offline/main?base=RLAW904;n=25208;fld=134;dst=1001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gezhsky.ru" TargetMode="External"/><Relationship Id="rId14" Type="http://schemas.openxmlformats.org/officeDocument/2006/relationships/hyperlink" Target="https://segezh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B023-C94C-465A-80E2-8B71FE6E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20</Pages>
  <Words>6317</Words>
  <Characters>51011</Characters>
  <Application>Microsoft Office Word</Application>
  <DocSecurity>0</DocSecurity>
  <Lines>425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57214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Павлова Елена Леонидовна</cp:lastModifiedBy>
  <cp:revision>24</cp:revision>
  <cp:lastPrinted>2025-02-27T13:51:00Z</cp:lastPrinted>
  <dcterms:created xsi:type="dcterms:W3CDTF">2024-10-01T13:22:00Z</dcterms:created>
  <dcterms:modified xsi:type="dcterms:W3CDTF">2025-02-27T14:01:00Z</dcterms:modified>
</cp:coreProperties>
</file>